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g">
            <w:drawing>
              <wp:anchor distT="0" distB="0" distL="114300" distR="114300" simplePos="0" relativeHeight="251669504" behindDoc="0" locked="0" layoutInCell="1" allowOverlap="1">
                <wp:simplePos x="0" y="0"/>
                <wp:positionH relativeFrom="column">
                  <wp:posOffset>-1147445</wp:posOffset>
                </wp:positionH>
                <wp:positionV relativeFrom="paragraph">
                  <wp:posOffset>-900430</wp:posOffset>
                </wp:positionV>
                <wp:extent cx="7602220" cy="10753090"/>
                <wp:effectExtent l="0" t="0" r="2540" b="6350"/>
                <wp:wrapNone/>
                <wp:docPr id="19" name="组合 4"/>
                <wp:cNvGraphicFramePr/>
                <a:graphic xmlns:a="http://schemas.openxmlformats.org/drawingml/2006/main">
                  <a:graphicData uri="http://schemas.microsoft.com/office/word/2010/wordprocessingGroup">
                    <wpg:wgp>
                      <wpg:cNvGrpSpPr/>
                      <wpg:grpSpPr>
                        <a:xfrm>
                          <a:off x="0" y="0"/>
                          <a:ext cx="7602220" cy="10753090"/>
                          <a:chOff x="-343" y="-984"/>
                          <a:chExt cx="7561607" cy="10694383"/>
                        </a:xfrm>
                      </wpg:grpSpPr>
                      <wps:wsp>
                        <wps:cNvPr id="17" name="矩形 24"/>
                        <wps:cNvSpPr/>
                        <wps:spPr>
                          <a:xfrm>
                            <a:off x="-1" y="10508548"/>
                            <a:ext cx="7561263" cy="184851"/>
                          </a:xfrm>
                          <a:prstGeom prst="rect">
                            <a:avLst/>
                          </a:prstGeom>
                          <a:solidFill>
                            <a:srgbClr val="92D050"/>
                          </a:solidFill>
                          <a:ln w="12700">
                            <a:noFill/>
                          </a:ln>
                        </wps:spPr>
                        <wps:bodyPr anchor="ctr" anchorCtr="0" upright="1"/>
                      </wps:wsp>
                      <wps:wsp>
                        <wps:cNvPr id="18" name="任意多边形: 形状 31"/>
                        <wps:cNvSpPr/>
                        <wps:spPr>
                          <a:xfrm>
                            <a:off x="-343" y="-984"/>
                            <a:ext cx="7561607" cy="3518752"/>
                          </a:xfrm>
                          <a:custGeom>
                            <a:avLst/>
                            <a:gdLst/>
                            <a:ahLst/>
                            <a:cxnLst>
                              <a:cxn ang="0">
                                <a:pos x="0" y="0"/>
                              </a:cxn>
                              <a:cxn ang="0">
                                <a:pos x="7561607" y="0"/>
                              </a:cxn>
                              <a:cxn ang="0">
                                <a:pos x="7561607" y="2611581"/>
                              </a:cxn>
                              <a:cxn ang="0">
                                <a:pos x="7134445" y="2814989"/>
                              </a:cxn>
                              <a:cxn ang="0">
                                <a:pos x="3780974" y="3518752"/>
                              </a:cxn>
                              <a:cxn ang="0">
                                <a:pos x="427504" y="2814989"/>
                              </a:cxn>
                              <a:cxn ang="0">
                                <a:pos x="0" y="2611418"/>
                              </a:cxn>
                            </a:cxnLst>
                            <a:pathLst>
                              <a:path w="7561607" h="3518752">
                                <a:moveTo>
                                  <a:pt x="0" y="0"/>
                                </a:moveTo>
                                <a:lnTo>
                                  <a:pt x="7561607" y="0"/>
                                </a:lnTo>
                                <a:lnTo>
                                  <a:pt x="7561607" y="2611581"/>
                                </a:lnTo>
                                <a:lnTo>
                                  <a:pt x="7134445" y="2814989"/>
                                </a:lnTo>
                                <a:cubicBezTo>
                                  <a:pt x="6108657" y="3267490"/>
                                  <a:pt x="4974158" y="3518752"/>
                                  <a:pt x="3780974" y="3518752"/>
                                </a:cubicBezTo>
                                <a:cubicBezTo>
                                  <a:pt x="2587790" y="3518752"/>
                                  <a:pt x="1453292" y="3267489"/>
                                  <a:pt x="427504" y="2814989"/>
                                </a:cubicBezTo>
                                <a:lnTo>
                                  <a:pt x="0" y="2611418"/>
                                </a:lnTo>
                                <a:close/>
                              </a:path>
                            </a:pathLst>
                          </a:custGeom>
                          <a:solidFill>
                            <a:srgbClr val="92D050"/>
                          </a:solidFill>
                          <a:ln w="12700">
                            <a:noFill/>
                          </a:ln>
                        </wps:spPr>
                        <wps:bodyPr anchor="ctr" anchorCtr="0" upright="1"/>
                      </wps:wsp>
                    </wpg:wgp>
                  </a:graphicData>
                </a:graphic>
              </wp:anchor>
            </w:drawing>
          </mc:Choice>
          <mc:Fallback>
            <w:pict>
              <v:group id="组合 4" o:spid="_x0000_s1026" o:spt="203" style="position:absolute;left:0pt;margin-left:-90.35pt;margin-top:-70.9pt;height:846.7pt;width:598.6pt;z-index:251669504;mso-width-relative:page;mso-height-relative:page;" coordorigin="-343,-984" coordsize="7561607,10694383" o:gfxdata="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ttMPL3AAAAA8BAAAPAAAAAAAA&#10;AAEAIAAAACIAAABkcnMvZG93bnJldi54bWxQSwECFAAUAAAACACHTuJA65v5hp0DAAAmCgAADgAA&#10;AAAAAAABACAAAAArAQAAZHJzL2Uyb0RvYy54bWxQSwUGAAAAAAYABgBZAQAAOgcAAAAA&#10;">
                <o:lock v:ext="edit" aspectratio="f"/>
                <v:rect id="矩形 24" o:spid="_x0000_s1026" o:spt="1" style="position:absolute;left:-1;top:10508548;height:184851;width:7561263;v-text-anchor:middle;" fillcolor="#92D050" filled="t" stroked="f" coordsize="21600,21600" o:gfxdata="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0MEXbgAAADbAAAA&#10;DwAAAAAAAAABACAAAAAiAAAAZHJzL2Rvd25yZXYueG1sUEsBAhQAFAAAAAgAh07iQDMvBZ47AAAA&#10;OQAAABAAAAAAAAAAAQAgAAAABwEAAGRycy9zaGFwZXhtbC54bWxQSwUGAAAAAAYABgBbAQAAsQMA&#10;AAAA&#10;">
                  <v:fill on="t" focussize="0,0"/>
                  <v:stroke on="f" weight="1pt"/>
                  <v:imagedata o:title=""/>
                  <o:lock v:ext="edit" aspectratio="f"/>
                </v:rect>
                <v:shape id="任意多边形: 形状 31" o:spid="_x0000_s1026" o:spt="100" style="position:absolute;left:-343;top:-984;height:3518752;width:7561607;v-text-anchor:middle;" fillcolor="#92D050" filled="t" stroked="f" coordsize="7561607,3518752" o:gfxdata="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l2Nb4A&#10;AADbAAAADwAAAAAAAAABACAAAAAiAAAAZHJzL2Rvd25yZXYueG1sUEsBAhQAFAAAAAgAh07iQDMv&#10;BZ47AAAAOQAAABAAAAAAAAAAAQAgAAAADQEAAGRycy9zaGFwZXhtbC54bWxQSwUGAAAAAAYABgBb&#10;AQAAtwMAAAAA&#10;" path="m0,0l7561607,0,7561607,2611581,7134445,2814989c6108657,3267490,4974158,3518752,3780974,3518752c2587790,3518752,1453292,3267489,427504,2814989l0,2611418xe">
                  <v:path o:connectlocs="0,0;7561607,0;7561607,2611581;7134445,2814989;3780974,3518752;427504,2814989;0,2611418" o:connectangles="0,0,0,0,0,0,0"/>
                  <v:fill on="t" focussize="0,0"/>
                  <v:stroke on="f" weight="1pt"/>
                  <v:imagedata o:title=""/>
                  <o:lock v:ext="edit" aspectratio="f"/>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-125730</wp:posOffset>
                </wp:positionH>
                <wp:positionV relativeFrom="paragraph">
                  <wp:posOffset>7830185</wp:posOffset>
                </wp:positionV>
                <wp:extent cx="5876290" cy="883920"/>
                <wp:effectExtent l="0" t="0" r="0" b="0"/>
                <wp:wrapNone/>
                <wp:docPr id="13" name="文本框 79"/>
                <wp:cNvGraphicFramePr/>
                <a:graphic xmlns:a="http://schemas.openxmlformats.org/drawingml/2006/main">
                  <a:graphicData uri="http://schemas.microsoft.com/office/word/2010/wordprocessingShape">
                    <wps:wsp>
                      <wps:cNvSpPr txBox="1"/>
                      <wps:spPr>
                        <a:xfrm>
                          <a:off x="0" y="0"/>
                          <a:ext cx="5876290" cy="883920"/>
                        </a:xfrm>
                        <a:prstGeom prst="rect">
                          <a:avLst/>
                        </a:prstGeom>
                        <a:noFill/>
                        <a:ln>
                          <a:noFill/>
                        </a:ln>
                      </wps:spPr>
                      <wps:txbx>
                        <w:txbxContent>
                          <w:p/>
                        </w:txbxContent>
                      </wps:txbx>
                      <wps:bodyPr upright="1">
                        <a:spAutoFit/>
                      </wps:bodyPr>
                    </wps:wsp>
                  </a:graphicData>
                </a:graphic>
              </wp:anchor>
            </w:drawing>
          </mc:Choice>
          <mc:Fallback>
            <w:pict>
              <v:shape id="文本框 79" o:spid="_x0000_s1026" o:spt="202" type="#_x0000_t202" style="position:absolute;left:0pt;margin-left:-9.9pt;margin-top:616.55pt;height:69.6pt;width:462.7pt;z-index:251664384;mso-width-relative:page;mso-height-relative:page;" filled="f" stroked="f" coordsize="21600,21600" o:gfxdata="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2KF3aAAAADQEAAA8AAAAAAAAAAQAgAAAAIgAAAGRycy9kb3ducmV2LnhtbFBL&#10;AQIUABQAAAAIAIdO4kAMbycxuwEAAGoDAAAOAAAAAAAAAAEAIAAAACkBAABkcnMvZTJvRG9jLnht&#10;bFBLBQYAAAAABgAGAFkBAABWBQAAAAA=&#10;">
                <v:fill on="f" focussize="0,0"/>
                <v:stroke on="f"/>
                <v:imagedata o:title=""/>
                <o:lock v:ext="edit" aspectratio="f"/>
                <v:textbox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-132080</wp:posOffset>
                </wp:positionH>
                <wp:positionV relativeFrom="paragraph">
                  <wp:posOffset>5277485</wp:posOffset>
                </wp:positionV>
                <wp:extent cx="1960880" cy="883920"/>
                <wp:effectExtent l="0" t="0" r="0" b="0"/>
                <wp:wrapNone/>
                <wp:docPr id="78" name="文本框 77"/>
                <wp:cNvGraphicFramePr/>
                <a:graphic xmlns:a="http://schemas.openxmlformats.org/drawingml/2006/main">
                  <a:graphicData uri="http://schemas.microsoft.com/office/word/2010/wordprocessingShape">
                    <wps:wsp>
                      <wps:cNvSpPr txBox="1"/>
                      <wps:spPr>
                        <a:xfrm>
                          <a:off x="978535" y="6647180"/>
                          <a:ext cx="1960880" cy="883920"/>
                        </a:xfrm>
                        <a:prstGeom prst="rect">
                          <a:avLst/>
                        </a:prstGeom>
                        <a:noFill/>
                        <a:ln>
                          <a:noFill/>
                        </a:ln>
                        <a:effectLst/>
                      </wps:spPr>
                      <wps:txbx>
                        <w:txbxContent>
                          <w:p/>
                        </w:txbxContent>
                      </wps:txbx>
                      <wps:bodyPr wrap="none" rtlCol="0">
                        <a:spAutoFit/>
                      </wps:bodyPr>
                    </wps:wsp>
                  </a:graphicData>
                </a:graphic>
              </wp:anchor>
            </w:drawing>
          </mc:Choice>
          <mc:Fallback>
            <w:pict>
              <v:shape id="文本框 77" o:spid="_x0000_s1026" o:spt="202" type="#_x0000_t202" style="position:absolute;left:0pt;margin-left:-10.4pt;margin-top:415.55pt;height:69.6pt;width:154.4pt;mso-wrap-style:none;z-index:251662336;mso-width-relative:page;mso-height-relative:page;" filled="f" stroked="f" coordsize="21600,21600" o:gfxdata="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XJ/nXAAAACwEAAA8AAAAAAAAAAQAgAAAA&#10;IgAAAGRycy9kb3ducmV2LnhtbFBLAQIUABQAAAAIAIdO4kAnv41j0wEAAI4DAAAOAAAAAAAAAAEA&#10;IAAAACYBAABkcnMvZTJvRG9jLnhtbFBLBQYAAAAABgAGAFkBAABrBQAAAAA=&#10;">
                <v:fill on="f" focussize="0,0"/>
                <v:stroke on="f"/>
                <v:imagedata o:title=""/>
                <o:lock v:ext="edit" aspectratio="f"/>
                <v:textbox style="mso-fit-shape-to-text:t;">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-410210</wp:posOffset>
                </wp:positionH>
                <wp:positionV relativeFrom="paragraph">
                  <wp:posOffset>5883910</wp:posOffset>
                </wp:positionV>
                <wp:extent cx="6654165" cy="883920"/>
                <wp:effectExtent l="0" t="0" r="0" b="0"/>
                <wp:wrapNone/>
                <wp:docPr id="12" name="文本框 78"/>
                <wp:cNvGraphicFramePr/>
                <a:graphic xmlns:a="http://schemas.openxmlformats.org/drawingml/2006/main">
                  <a:graphicData uri="http://schemas.microsoft.com/office/word/2010/wordprocessingShape">
                    <wps:wsp>
                      <wps:cNvSpPr txBox="1"/>
                      <wps:spPr>
                        <a:xfrm>
                          <a:off x="0" y="0"/>
                          <a:ext cx="6654165" cy="883920"/>
                        </a:xfrm>
                        <a:prstGeom prst="rect">
                          <a:avLst/>
                        </a:prstGeom>
                        <a:noFill/>
                        <a:ln>
                          <a:noFill/>
                        </a:ln>
                      </wps:spPr>
                      <wps:txbx>
                        <w:txbxContent>
                          <w:p>
                            <w:pPr>
                              <w:pStyle w:val="5"/>
                              <w:ind w:firstLine="440" w:firstLineChars="100"/>
                              <w:rPr>
                                <w:rFonts w:ascii="微软雅黑" w:hAnsi="微软雅黑" w:eastAsia="微软雅黑" w:cs="微软雅黑"/>
                                <w:b/>
                                <w:color w:val="3F3F3F"/>
                                <w:kern w:val="24"/>
                                <w:sz w:val="44"/>
                                <w:szCs w:val="44"/>
                              </w:rPr>
                            </w:pPr>
                          </w:p>
                        </w:txbxContent>
                      </wps:txbx>
                      <wps:bodyPr upright="1">
                        <a:spAutoFit/>
                      </wps:bodyPr>
                    </wps:wsp>
                  </a:graphicData>
                </a:graphic>
              </wp:anchor>
            </w:drawing>
          </mc:Choice>
          <mc:Fallback>
            <w:pict>
              <v:shape id="文本框 78" o:spid="_x0000_s1026" o:spt="202" type="#_x0000_t202" style="position:absolute;left:0pt;margin-left:-32.3pt;margin-top:463.3pt;height:69.6pt;width:523.95pt;z-index:251663360;mso-width-relative:page;mso-height-relative:page;" filled="f" stroked="f" coordsize="21600,21600" o:gfxdata="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Gg5R/ZAAAADAEAAA8AAAAAAAAAAQAgAAAAIgAAAGRycy9kb3ducmV2LnhtbFBL&#10;AQIUABQAAAAIAIdO4kCRH1PKvAEAAGoDAAAOAAAAAAAAAAEAIAAAACgBAABkcnMvZTJvRG9jLnht&#10;bFBLBQYAAAAABgAGAFkBAABWBQAAAAA=&#10;">
                <v:fill on="f" focussize="0,0"/>
                <v:stroke on="f"/>
                <v:imagedata o:title=""/>
                <o:lock v:ext="edit" aspectratio="f"/>
                <v:textbox style="mso-fit-shape-to-text:t;">
                  <w:txbxContent>
                    <w:p>
                      <w:pPr>
                        <w:pStyle w:val="5"/>
                        <w:ind w:firstLine="440" w:firstLineChars="100"/>
                        <w:rPr>
                          <w:rFonts w:ascii="微软雅黑" w:hAnsi="微软雅黑" w:eastAsia="微软雅黑" w:cs="微软雅黑"/>
                          <w:b/>
                          <w:color w:val="3F3F3F"/>
                          <w:kern w:val="24"/>
                          <w:sz w:val="44"/>
                          <w:szCs w:val="44"/>
                        </w:rPr>
                      </w:pP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1581785</wp:posOffset>
                </wp:positionH>
                <wp:positionV relativeFrom="paragraph">
                  <wp:posOffset>-222885</wp:posOffset>
                </wp:positionV>
                <wp:extent cx="2099310" cy="2099945"/>
                <wp:effectExtent l="61595" t="38100" r="64135" b="0"/>
                <wp:wrapNone/>
                <wp:docPr id="11" name="组合 12"/>
                <wp:cNvGraphicFramePr/>
                <a:graphic xmlns:a="http://schemas.openxmlformats.org/drawingml/2006/main">
                  <a:graphicData uri="http://schemas.microsoft.com/office/word/2010/wordprocessingGroup">
                    <wpg:wgp>
                      <wpg:cNvGrpSpPr/>
                      <wpg:grpSpPr>
                        <a:xfrm>
                          <a:off x="0" y="0"/>
                          <a:ext cx="2099310" cy="2099945"/>
                          <a:chOff x="2844527" y="1322849"/>
                          <a:chExt cx="2088232" cy="2088232203"/>
                        </a:xfrm>
                      </wpg:grpSpPr>
                      <wps:wsp>
                        <wps:cNvPr id="9" name="椭圆 11"/>
                        <wps:cNvSpPr/>
                        <wps:spPr>
                          <a:xfrm>
                            <a:off x="2844527" y="1322849"/>
                            <a:ext cx="2088232" cy="2088232"/>
                          </a:xfrm>
                          <a:prstGeom prst="ellipse">
                            <a:avLst/>
                          </a:prstGeom>
                          <a:noFill/>
                          <a:ln w="76200" cap="flat" cmpd="sng">
                            <a:solidFill>
                              <a:srgbClr val="FFFFFF"/>
                            </a:solidFill>
                            <a:prstDash val="solid"/>
                            <a:miter/>
                            <a:headEnd type="none" w="med" len="med"/>
                            <a:tailEnd type="none" w="med" len="med"/>
                          </a:ln>
                        </wps:spPr>
                        <wps:bodyPr anchor="ctr" anchorCtr="0" upright="1"/>
                      </wps:wsp>
                      <wps:wsp>
                        <wps:cNvPr id="10" name="Freeform 5"/>
                        <wps:cNvSpPr/>
                        <wps:spPr>
                          <a:xfrm>
                            <a:off x="3097218" y="1632133"/>
                            <a:ext cx="1582851" cy="1469664"/>
                          </a:xfrm>
                          <a:custGeom>
                            <a:avLst/>
                            <a:gdLst>
                              <a:gd name="A1" fmla="val 0"/>
                              <a:gd name="A2" fmla="val 0"/>
                              <a:gd name="A3" fmla="val 0"/>
                            </a:gdLst>
                            <a:ahLst/>
                            <a:cxnLst>
                              <a:cxn ang="0">
                                <a:pos x="790159" y="0"/>
                              </a:cxn>
                              <a:cxn ang="0">
                                <a:pos x="1582851" y="315108"/>
                              </a:cxn>
                              <a:cxn ang="0">
                                <a:pos x="1582851" y="418463"/>
                              </a:cxn>
                              <a:cxn ang="0">
                                <a:pos x="1476483" y="418463"/>
                              </a:cxn>
                              <a:cxn ang="0">
                                <a:pos x="1458755" y="456276"/>
                              </a:cxn>
                              <a:cxn ang="0">
                                <a:pos x="1418234" y="471401"/>
                              </a:cxn>
                              <a:cxn ang="0">
                                <a:pos x="162083" y="471401"/>
                              </a:cxn>
                              <a:cxn ang="0">
                                <a:pos x="121562" y="456276"/>
                              </a:cxn>
                              <a:cxn ang="0">
                                <a:pos x="103835" y="418463"/>
                              </a:cxn>
                              <a:cxn ang="0">
                                <a:pos x="0" y="418463"/>
                              </a:cxn>
                              <a:cxn ang="0">
                                <a:pos x="0" y="315108"/>
                              </a:cxn>
                              <a:cxn ang="0">
                                <a:pos x="790159" y="0"/>
                              </a:cxn>
                              <a:cxn ang="0">
                                <a:pos x="1524602" y="1310849"/>
                              </a:cxn>
                              <a:cxn ang="0">
                                <a:pos x="1565123" y="1328495"/>
                              </a:cxn>
                              <a:cxn ang="0">
                                <a:pos x="1582851" y="1363787"/>
                              </a:cxn>
                              <a:cxn ang="0">
                                <a:pos x="1582851" y="1469664"/>
                              </a:cxn>
                              <a:cxn ang="0">
                                <a:pos x="0" y="1469664"/>
                              </a:cxn>
                              <a:cxn ang="0">
                                <a:pos x="0" y="1363787"/>
                              </a:cxn>
                              <a:cxn ang="0">
                                <a:pos x="15195" y="1328495"/>
                              </a:cxn>
                              <a:cxn ang="0">
                                <a:pos x="55716" y="1310849"/>
                              </a:cxn>
                              <a:cxn ang="0">
                                <a:pos x="1524602" y="1310849"/>
                              </a:cxn>
                              <a:cxn ang="0">
                                <a:pos x="210202" y="524339"/>
                              </a:cxn>
                              <a:cxn ang="0">
                                <a:pos x="420405" y="524339"/>
                              </a:cxn>
                              <a:cxn ang="0">
                                <a:pos x="420405" y="1154555"/>
                              </a:cxn>
                              <a:cxn ang="0">
                                <a:pos x="526772" y="1154555"/>
                              </a:cxn>
                              <a:cxn ang="0">
                                <a:pos x="526772" y="524339"/>
                              </a:cxn>
                              <a:cxn ang="0">
                                <a:pos x="736975" y="524339"/>
                              </a:cxn>
                              <a:cxn ang="0">
                                <a:pos x="736975" y="1154555"/>
                              </a:cxn>
                              <a:cxn ang="0">
                                <a:pos x="843343" y="1154555"/>
                              </a:cxn>
                              <a:cxn ang="0">
                                <a:pos x="843343" y="524339"/>
                              </a:cxn>
                              <a:cxn ang="0">
                                <a:pos x="1053545" y="524339"/>
                              </a:cxn>
                              <a:cxn ang="0">
                                <a:pos x="1053545" y="1154555"/>
                              </a:cxn>
                              <a:cxn ang="0">
                                <a:pos x="1159913" y="1154555"/>
                              </a:cxn>
                              <a:cxn ang="0">
                                <a:pos x="1159913" y="524339"/>
                              </a:cxn>
                              <a:cxn ang="0">
                                <a:pos x="1370115" y="524339"/>
                              </a:cxn>
                              <a:cxn ang="0">
                                <a:pos x="1370115" y="1154555"/>
                              </a:cxn>
                              <a:cxn ang="0">
                                <a:pos x="1418234" y="1154555"/>
                              </a:cxn>
                              <a:cxn ang="0">
                                <a:pos x="1458755" y="1169681"/>
                              </a:cxn>
                              <a:cxn ang="0">
                                <a:pos x="1476483" y="1207494"/>
                              </a:cxn>
                              <a:cxn ang="0">
                                <a:pos x="1476483" y="1260432"/>
                              </a:cxn>
                              <a:cxn ang="0">
                                <a:pos x="103835" y="1260432"/>
                              </a:cxn>
                              <a:cxn ang="0">
                                <a:pos x="103835" y="1207494"/>
                              </a:cxn>
                              <a:cxn ang="0">
                                <a:pos x="121562" y="1169681"/>
                              </a:cxn>
                              <a:cxn ang="0">
                                <a:pos x="162083" y="1154555"/>
                              </a:cxn>
                              <a:cxn ang="0">
                                <a:pos x="210202" y="1154555"/>
                              </a:cxn>
                              <a:cxn ang="0">
                                <a:pos x="210202" y="524339"/>
                              </a:cxn>
                            </a:cxnLst>
                            <a:pathLst>
                              <a:path w="625" h="583">
                                <a:moveTo>
                                  <a:pt x="312" y="0"/>
                                </a:moveTo>
                                <a:cubicBezTo>
                                  <a:pt x="625" y="125"/>
                                  <a:pt x="625" y="125"/>
                                  <a:pt x="625" y="125"/>
                                </a:cubicBezTo>
                                <a:cubicBezTo>
                                  <a:pt x="625" y="166"/>
                                  <a:pt x="625" y="166"/>
                                  <a:pt x="625" y="166"/>
                                </a:cubicBezTo>
                                <a:cubicBezTo>
                                  <a:pt x="583" y="166"/>
                                  <a:pt x="583" y="166"/>
                                  <a:pt x="583" y="166"/>
                                </a:cubicBezTo>
                                <a:cubicBezTo>
                                  <a:pt x="583" y="172"/>
                                  <a:pt x="581" y="177"/>
                                  <a:pt x="576" y="181"/>
                                </a:cubicBezTo>
                                <a:cubicBezTo>
                                  <a:pt x="572" y="185"/>
                                  <a:pt x="566" y="187"/>
                                  <a:pt x="560" y="187"/>
                                </a:cubicBezTo>
                                <a:cubicBezTo>
                                  <a:pt x="64" y="187"/>
                                  <a:pt x="64" y="187"/>
                                  <a:pt x="64" y="187"/>
                                </a:cubicBezTo>
                                <a:cubicBezTo>
                                  <a:pt x="57" y="187"/>
                                  <a:pt x="52" y="185"/>
                                  <a:pt x="48" y="181"/>
                                </a:cubicBezTo>
                                <a:cubicBezTo>
                                  <a:pt x="43" y="177"/>
                                  <a:pt x="41" y="172"/>
                                  <a:pt x="41" y="166"/>
                                </a:cubicBezTo>
                                <a:cubicBezTo>
                                  <a:pt x="0" y="166"/>
                                  <a:pt x="0" y="166"/>
                                  <a:pt x="0" y="166"/>
                                </a:cubicBezTo>
                                <a:cubicBezTo>
                                  <a:pt x="0" y="125"/>
                                  <a:pt x="0" y="125"/>
                                  <a:pt x="0" y="125"/>
                                </a:cubicBezTo>
                                <a:lnTo>
                                  <a:pt x="312" y="0"/>
                                </a:lnTo>
                                <a:close/>
                                <a:moveTo>
                                  <a:pt x="602" y="520"/>
                                </a:moveTo>
                                <a:cubicBezTo>
                                  <a:pt x="608" y="520"/>
                                  <a:pt x="613" y="522"/>
                                  <a:pt x="618" y="527"/>
                                </a:cubicBezTo>
                                <a:cubicBezTo>
                                  <a:pt x="622" y="531"/>
                                  <a:pt x="625" y="536"/>
                                  <a:pt x="625" y="541"/>
                                </a:cubicBezTo>
                                <a:cubicBezTo>
                                  <a:pt x="625" y="583"/>
                                  <a:pt x="625" y="583"/>
                                  <a:pt x="625" y="583"/>
                                </a:cubicBezTo>
                                <a:cubicBezTo>
                                  <a:pt x="0" y="583"/>
                                  <a:pt x="0" y="583"/>
                                  <a:pt x="0" y="583"/>
                                </a:cubicBezTo>
                                <a:cubicBezTo>
                                  <a:pt x="0" y="541"/>
                                  <a:pt x="0" y="541"/>
                                  <a:pt x="0" y="541"/>
                                </a:cubicBezTo>
                                <a:cubicBezTo>
                                  <a:pt x="0" y="536"/>
                                  <a:pt x="2" y="531"/>
                                  <a:pt x="6" y="527"/>
                                </a:cubicBezTo>
                                <a:cubicBezTo>
                                  <a:pt x="11" y="522"/>
                                  <a:pt x="16" y="520"/>
                                  <a:pt x="22" y="520"/>
                                </a:cubicBezTo>
                                <a:lnTo>
                                  <a:pt x="602" y="520"/>
                                </a:lnTo>
                                <a:close/>
                                <a:moveTo>
                                  <a:pt x="83" y="208"/>
                                </a:moveTo>
                                <a:cubicBezTo>
                                  <a:pt x="166" y="208"/>
                                  <a:pt x="166" y="208"/>
                                  <a:pt x="166" y="208"/>
                                </a:cubicBezTo>
                                <a:cubicBezTo>
                                  <a:pt x="166" y="458"/>
                                  <a:pt x="166" y="458"/>
                                  <a:pt x="166" y="458"/>
                                </a:cubicBezTo>
                                <a:cubicBezTo>
                                  <a:pt x="208" y="458"/>
                                  <a:pt x="208" y="458"/>
                                  <a:pt x="208" y="458"/>
                                </a:cubicBezTo>
                                <a:cubicBezTo>
                                  <a:pt x="208" y="208"/>
                                  <a:pt x="208" y="208"/>
                                  <a:pt x="208" y="208"/>
                                </a:cubicBezTo>
                                <a:cubicBezTo>
                                  <a:pt x="291" y="208"/>
                                  <a:pt x="291" y="208"/>
                                  <a:pt x="291" y="208"/>
                                </a:cubicBezTo>
                                <a:cubicBezTo>
                                  <a:pt x="291" y="458"/>
                                  <a:pt x="291" y="458"/>
                                  <a:pt x="291" y="458"/>
                                </a:cubicBezTo>
                                <a:cubicBezTo>
                                  <a:pt x="333" y="458"/>
                                  <a:pt x="333" y="458"/>
                                  <a:pt x="333" y="458"/>
                                </a:cubicBezTo>
                                <a:cubicBezTo>
                                  <a:pt x="333" y="208"/>
                                  <a:pt x="333" y="208"/>
                                  <a:pt x="333" y="208"/>
                                </a:cubicBezTo>
                                <a:cubicBezTo>
                                  <a:pt x="416" y="208"/>
                                  <a:pt x="416" y="208"/>
                                  <a:pt x="416" y="208"/>
                                </a:cubicBezTo>
                                <a:cubicBezTo>
                                  <a:pt x="416" y="458"/>
                                  <a:pt x="416" y="458"/>
                                  <a:pt x="416" y="458"/>
                                </a:cubicBezTo>
                                <a:cubicBezTo>
                                  <a:pt x="458" y="458"/>
                                  <a:pt x="458" y="458"/>
                                  <a:pt x="458" y="458"/>
                                </a:cubicBezTo>
                                <a:cubicBezTo>
                                  <a:pt x="458" y="208"/>
                                  <a:pt x="458" y="208"/>
                                  <a:pt x="458" y="208"/>
                                </a:cubicBezTo>
                                <a:cubicBezTo>
                                  <a:pt x="541" y="208"/>
                                  <a:pt x="541" y="208"/>
                                  <a:pt x="541" y="208"/>
                                </a:cubicBezTo>
                                <a:cubicBezTo>
                                  <a:pt x="541" y="458"/>
                                  <a:pt x="541" y="458"/>
                                  <a:pt x="541" y="458"/>
                                </a:cubicBezTo>
                                <a:cubicBezTo>
                                  <a:pt x="560" y="458"/>
                                  <a:pt x="560" y="458"/>
                                  <a:pt x="560" y="458"/>
                                </a:cubicBezTo>
                                <a:cubicBezTo>
                                  <a:pt x="567" y="458"/>
                                  <a:pt x="572" y="460"/>
                                  <a:pt x="576" y="464"/>
                                </a:cubicBezTo>
                                <a:cubicBezTo>
                                  <a:pt x="581" y="468"/>
                                  <a:pt x="583" y="473"/>
                                  <a:pt x="583" y="479"/>
                                </a:cubicBezTo>
                                <a:cubicBezTo>
                                  <a:pt x="583" y="500"/>
                                  <a:pt x="583" y="500"/>
                                  <a:pt x="583" y="500"/>
                                </a:cubicBezTo>
                                <a:cubicBezTo>
                                  <a:pt x="41" y="500"/>
                                  <a:pt x="41" y="500"/>
                                  <a:pt x="41" y="500"/>
                                </a:cubicBezTo>
                                <a:cubicBezTo>
                                  <a:pt x="41" y="479"/>
                                  <a:pt x="41" y="479"/>
                                  <a:pt x="41" y="479"/>
                                </a:cubicBezTo>
                                <a:cubicBezTo>
                                  <a:pt x="41" y="473"/>
                                  <a:pt x="43" y="468"/>
                                  <a:pt x="48" y="464"/>
                                </a:cubicBezTo>
                                <a:cubicBezTo>
                                  <a:pt x="52" y="460"/>
                                  <a:pt x="58" y="458"/>
                                  <a:pt x="64" y="458"/>
                                </a:cubicBezTo>
                                <a:cubicBezTo>
                                  <a:pt x="83" y="458"/>
                                  <a:pt x="83" y="458"/>
                                  <a:pt x="83" y="458"/>
                                </a:cubicBezTo>
                                <a:lnTo>
                                  <a:pt x="83" y="208"/>
                                </a:lnTo>
                                <a:close/>
                              </a:path>
                            </a:pathLst>
                          </a:custGeom>
                          <a:solidFill>
                            <a:srgbClr val="FFFFFF"/>
                          </a:solidFill>
                          <a:ln>
                            <a:noFill/>
                          </a:ln>
                        </wps:spPr>
                        <wps:bodyPr upright="1"/>
                      </wps:wsp>
                    </wpg:wgp>
                  </a:graphicData>
                </a:graphic>
              </wp:anchor>
            </w:drawing>
          </mc:Choice>
          <mc:Fallback>
            <w:pict>
              <v:group id="组合 12" o:spid="_x0000_s1026" o:spt="203" style="position:absolute;left:0pt;margin-left:124.55pt;margin-top:-17.55pt;height:165.35pt;width:165.3pt;z-index:251661312;mso-width-relative:page;mso-height-relative:page;" coordorigin="2844527,1322849" coordsize="2088232,2088232203" o:gfxdata="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">
                <o:lock v:ext="edit" aspectratio="f"/>
                <v:shape id="椭圆 11" o:spid="_x0000_s1026" o:spt="3" type="#_x0000_t3" style="position:absolute;left:2844527;top:1322849;height:2088232;width:2088232;v-text-anchor:middle;" filled="f" stroked="t" coordsize="21600,21600" o:gfxdata="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qcRr4A&#10;AADaAAAADwAAAAAAAAABACAAAAAiAAAAZHJzL2Rvd25yZXYueG1sUEsBAhQAFAAAAAgAh07iQDMv&#10;BZ47AAAAOQAAABAAAAAAAAAAAQAgAAAADQEAAGRycy9zaGFwZXhtbC54bWxQSwUGAAAAAAYABgBb&#10;AQAAtwMAAAAA&#10;">
                  <v:fill on="f" focussize="0,0"/>
                  <v:stroke weight="6pt" color="#FFFFFF" joinstyle="miter"/>
                  <v:imagedata o:title=""/>
                  <o:lock v:ext="edit" aspectratio="f"/>
                </v:shape>
                <v:shape id="Freeform 5" o:spid="_x0000_s1026" o:spt="100" style="position:absolute;left:3097218;top:1632133;height:1469664;width:1582851;" fillcolor="#FFFFFF" filled="t" stroked="f" coordsize="625,583" o:gfxdata="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OKC8AAAA&#10;2wAAAA8AAAAAAAAAAQAgAAAAIgAAAGRycy9kb3ducmV2LnhtbFBLAQIUABQAAAAIAIdO4kAzLwWe&#10;OwAAADkAAAAQAAAAAAAAAAEAIAAAAAsBAABkcnMvc2hhcGV4bWwueG1sUEsFBgAAAAAGAAYAWwEA&#10;ALUDAAAAAA==&#10;" path="m312,0c625,125,625,125,625,125c625,166,625,166,625,166c583,166,583,166,583,166c583,172,581,177,576,181c572,185,566,187,560,187c64,187,64,187,64,187c57,187,52,185,48,181c43,177,41,172,41,166c0,166,0,166,0,166c0,125,0,125,0,125l312,0xm602,520c608,520,613,522,618,527c622,531,625,536,625,541c625,583,625,583,625,583c0,583,0,583,0,583c0,541,0,541,0,541c0,536,2,531,6,527c11,522,16,520,22,520l602,520xm83,208c166,208,166,208,166,208c166,458,166,458,166,458c208,458,208,458,208,458c208,208,208,208,208,208c291,208,291,208,291,208c291,458,291,458,291,458c333,458,333,458,333,458c333,208,333,208,333,208c416,208,416,208,416,208c416,458,416,458,416,458c458,458,458,458,458,458c458,208,458,208,458,208c541,208,541,208,541,208c541,458,541,458,541,458c560,458,560,458,560,458c567,458,572,460,576,464c581,468,583,473,583,479c583,500,583,500,583,500c41,500,41,500,41,500c41,479,41,479,41,479c41,473,43,468,48,464c52,460,58,458,64,458c83,458,83,458,83,458l83,208xe">
                  <v:path o:connectlocs="790159,0;1582851,315108;1582851,418463;1476483,418463;1458755,456276;1418234,471401;162083,471401;121562,456276;103835,418463;0,418463;0,315108;790159,0;1524602,1310849;1565123,1328495;1582851,1363787;1582851,1469664;0,1469664;0,1363787;15195,1328495;55716,1310849;1524602,1310849;210202,524339;420405,524339;420405,1154555;526772,1154555;526772,524339;736975,524339;736975,1154555;843343,1154555;843343,524339;1053545,524339;1053545,1154555;1159913,1154555;1159913,524339;1370115,524339;1370115,1154555;1418234,1154555;1458755,1169681;1476483,1207494;1476483,1260432;103835,1260432;103835,1207494;121562,1169681;162083,1154555;210202,1154555;210202,524339" o:connectangles="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-1170305</wp:posOffset>
                </wp:positionH>
                <wp:positionV relativeFrom="paragraph">
                  <wp:posOffset>-969010</wp:posOffset>
                </wp:positionV>
                <wp:extent cx="7602220" cy="10753090"/>
                <wp:effectExtent l="0" t="53340" r="2540" b="0"/>
                <wp:wrapNone/>
                <wp:docPr id="8" name="组合 4"/>
                <wp:cNvGraphicFramePr/>
                <a:graphic xmlns:a="http://schemas.openxmlformats.org/drawingml/2006/main">
                  <a:graphicData uri="http://schemas.microsoft.com/office/word/2010/wordprocessingGroup">
                    <wpg:wgp>
                      <wpg:cNvGrpSpPr/>
                      <wpg:grpSpPr>
                        <a:xfrm>
                          <a:off x="0" y="0"/>
                          <a:ext cx="7602220" cy="10753090"/>
                          <a:chOff x="-343" y="-984"/>
                          <a:chExt cx="7561607" cy="0"/>
                        </a:xfrm>
                      </wpg:grpSpPr>
                      <wps:wsp>
                        <wps:cNvPr id="6" name="矩形 24"/>
                        <wps:cNvSpPr/>
                        <wps:spPr>
                          <a:xfrm>
                            <a:off x="-1" y="10508548"/>
                            <a:ext cx="7561263" cy="184851"/>
                          </a:xfrm>
                          <a:prstGeom prst="rect">
                            <a:avLst/>
                          </a:prstGeom>
                          <a:solidFill>
                            <a:srgbClr val="9A0000"/>
                          </a:solidFill>
                          <a:ln w="12700">
                            <a:noFill/>
                          </a:ln>
                        </wps:spPr>
                        <wps:bodyPr anchor="ctr" anchorCtr="0" upright="1"/>
                      </wps:wsp>
                      <wps:wsp>
                        <wps:cNvPr id="7" name="任意多边形: 形状 31"/>
                        <wps:cNvSpPr/>
                        <wps:spPr>
                          <a:xfrm>
                            <a:off x="-343" y="-984"/>
                            <a:ext cx="7561607" cy="3518752"/>
                          </a:xfrm>
                          <a:custGeom>
                            <a:avLst/>
                            <a:gdLst/>
                            <a:ahLst/>
                            <a:cxnLst>
                              <a:cxn ang="0">
                                <a:pos x="0" y="0"/>
                              </a:cxn>
                              <a:cxn ang="0">
                                <a:pos x="7561607" y="0"/>
                              </a:cxn>
                              <a:cxn ang="0">
                                <a:pos x="7561607" y="2611581"/>
                              </a:cxn>
                              <a:cxn ang="0">
                                <a:pos x="7134445" y="2814989"/>
                              </a:cxn>
                              <a:cxn ang="0">
                                <a:pos x="3780974" y="3518752"/>
                              </a:cxn>
                              <a:cxn ang="0">
                                <a:pos x="427504" y="2814989"/>
                              </a:cxn>
                              <a:cxn ang="0">
                                <a:pos x="0" y="2611418"/>
                              </a:cxn>
                            </a:cxnLst>
                            <a:pathLst>
                              <a:path w="7561607" h="3518752">
                                <a:moveTo>
                                  <a:pt x="0" y="0"/>
                                </a:moveTo>
                                <a:lnTo>
                                  <a:pt x="7561607" y="0"/>
                                </a:lnTo>
                                <a:lnTo>
                                  <a:pt x="7561607" y="2611581"/>
                                </a:lnTo>
                                <a:lnTo>
                                  <a:pt x="7134445" y="2814989"/>
                                </a:lnTo>
                                <a:cubicBezTo>
                                  <a:pt x="6108657" y="3267490"/>
                                  <a:pt x="4974158" y="3518752"/>
                                  <a:pt x="3780974" y="3518752"/>
                                </a:cubicBezTo>
                                <a:cubicBezTo>
                                  <a:pt x="2587790" y="3518752"/>
                                  <a:pt x="1453292" y="3267489"/>
                                  <a:pt x="427504" y="2814989"/>
                                </a:cubicBezTo>
                                <a:lnTo>
                                  <a:pt x="0" y="2611418"/>
                                </a:lnTo>
                                <a:close/>
                              </a:path>
                            </a:pathLst>
                          </a:custGeom>
                          <a:solidFill>
                            <a:schemeClr val="bg1"/>
                          </a:solidFill>
                          <a:ln w="12700">
                            <a:noFill/>
                          </a:ln>
                        </wps:spPr>
                        <wps:bodyPr anchor="ctr" anchorCtr="0" upright="1"/>
                      </wps:wsp>
                    </wpg:wgp>
                  </a:graphicData>
                </a:graphic>
              </wp:anchor>
            </w:drawing>
          </mc:Choice>
          <mc:Fallback>
            <w:pict>
              <v:group id="组合 4" o:spid="_x0000_s1026" o:spt="203" style="position:absolute;left:0pt;margin-left:-92.15pt;margin-top:-76.3pt;height:846.7pt;width:598.6pt;z-index:251660288;mso-width-relative:page;mso-height-relative:page;" coordorigin="-343,-984" coordsize="7561607,0" o:gfxdata="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O2ioSfdAAAADwEAAA8AAAAAAAAA&#10;AQAgAAAAIgAAAGRycy9kb3ducmV2LnhtbFBLAQIUABQAAAAIAIdO4kB1RTDHmwMAABwKAAAOAAAA&#10;AAAAAAEAIAAAACwBAABkcnMvZTJvRG9jLnhtbFBLBQYAAAAABgAGAFkBAAA5BwAAAAA=&#10;">
                <o:lock v:ext="edit" aspectratio="f"/>
                <v:rect id="矩形 24" o:spid="_x0000_s1026" o:spt="1" style="position:absolute;left:-1;top:10508548;height:184851;width:7561263;v-text-anchor:middle;" fillcolor="#9A0000" filled="t" stroked="f" coordsize="21600,21600" o:gfxdata="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Js1i8AAAA&#10;2gAAAA8AAAAAAAAAAQAgAAAAIgAAAGRycy9kb3ducmV2LnhtbFBLAQIUABQAAAAIAIdO4kAzLwWe&#10;OwAAADkAAAAQAAAAAAAAAAEAIAAAAAsBAABkcnMvc2hhcGV4bWwueG1sUEsFBgAAAAAGAAYAWwEA&#10;ALUDAAAAAA==&#10;">
                  <v:fill on="t" focussize="0,0"/>
                  <v:stroke on="f" weight="1pt"/>
                  <v:imagedata o:title=""/>
                  <o:lock v:ext="edit" aspectratio="f"/>
                </v:rect>
                <v:shape id="任意多边形: 形状 31" o:spid="_x0000_s1026" o:spt="100" style="position:absolute;left:-343;top:-984;height:3518752;width:7561607;v-text-anchor:middle;" fillcolor="#FFFFFF [3212]" filled="t" stroked="f" coordsize="7561607,3518752" o:gfxdata="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SMugAAANoA&#10;AAAPAAAAAAAAAAEAIAAAACIAAABkcnMvZG93bnJldi54bWxQSwECFAAUAAAACACHTuJAMy8FnjsA&#10;AAA5AAAAEAAAAAAAAAABACAAAAAJAQAAZHJzL3NoYXBleG1sLnhtbFBLBQYAAAAABgAGAFsBAACz&#10;AwAAAAA=&#10;" path="m0,0l7561607,0,7561607,2611581,7134445,2814989c6108657,3267490,4974158,3518752,3780974,3518752c2587790,3518752,1453292,3267489,427504,2814989l0,2611418xe">
                  <v:path o:connectlocs="0,0;7561607,0;7561607,2611581;7134445,2814989;3780974,3518752;427504,2814989;0,2611418" o:connectangles="0,0,0,0,0,0,0"/>
                  <v:fill on="t" focussize="0,0"/>
                  <v:stroke on="f" weight="1pt"/>
                  <v:imagedata o:title=""/>
                  <o:lock v:ext="edit" aspectratio="f"/>
                </v:shape>
              </v:group>
            </w:pict>
          </mc:Fallback>
        </mc:AlternateContent>
      </w:r>
    </w:p>
    <w:p>
      <w:pPr>
        <w:widowControl/>
        <w:jc w:val="center"/>
        <w:rPr>
          <w:rFonts w:ascii="微软雅黑" w:hAnsi="微软雅黑" w:eastAsia="微软雅黑" w:cs="微软雅黑"/>
          <w:color w:val="3F3F3F"/>
          <w:kern w:val="24"/>
          <w:sz w:val="44"/>
          <w:szCs w:val="44"/>
        </w:rPr>
        <w:sectPr>
          <w:pgSz w:w="11906" w:h="16838"/>
          <w:pgMar w:top="1440" w:right="1800" w:bottom="1440" w:left="1800" w:header="851" w:footer="992" w:gutter="0"/>
          <w:cols w:space="720" w:num="1"/>
          <w:docGrid w:type="lines" w:linePitch="312" w:charSpace="0"/>
        </w:sectPr>
      </w:pPr>
      <w:r>
        <w:drawing>
          <wp:anchor distT="0" distB="0" distL="114300" distR="114300" simplePos="0" relativeHeight="251668480" behindDoc="0" locked="0" layoutInCell="1" allowOverlap="1">
            <wp:simplePos x="0" y="0"/>
            <wp:positionH relativeFrom="column">
              <wp:posOffset>9525</wp:posOffset>
            </wp:positionH>
            <wp:positionV relativeFrom="paragraph">
              <wp:posOffset>2871470</wp:posOffset>
            </wp:positionV>
            <wp:extent cx="5269865" cy="13125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1312545"/>
                    </a:xfrm>
                    <a:prstGeom prst="rect">
                      <a:avLst/>
                    </a:prstGeom>
                    <a:noFill/>
                    <a:ln>
                      <a:noFill/>
                    </a:ln>
                  </pic:spPr>
                </pic:pic>
              </a:graphicData>
            </a:graphic>
          </wp:anchor>
        </w:drawing>
      </w:r>
      <w:r>
        <w:drawing>
          <wp:inline distT="0" distB="0" distL="114300" distR="114300">
            <wp:extent cx="5269865" cy="131254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9865" cy="1312545"/>
                    </a:xfrm>
                    <a:prstGeom prst="rect">
                      <a:avLst/>
                    </a:prstGeom>
                    <a:noFill/>
                    <a:ln>
                      <a:noFill/>
                    </a:ln>
                  </pic:spPr>
                </pic:pic>
              </a:graphicData>
            </a:graphic>
          </wp:inline>
        </w:drawing>
      </w:r>
      <w:r>
        <w:rPr>
          <w:sz w:val="21"/>
        </w:rPr>
        <mc:AlternateContent>
          <mc:Choice Requires="wpg">
            <w:drawing>
              <wp:anchor distT="0" distB="0" distL="114300" distR="114300" simplePos="0" relativeHeight="251670528" behindDoc="0" locked="0" layoutInCell="1" allowOverlap="1">
                <wp:simplePos x="0" y="0"/>
                <wp:positionH relativeFrom="column">
                  <wp:posOffset>1734185</wp:posOffset>
                </wp:positionH>
                <wp:positionV relativeFrom="paragraph">
                  <wp:posOffset>-268605</wp:posOffset>
                </wp:positionV>
                <wp:extent cx="2099310" cy="2099945"/>
                <wp:effectExtent l="38100" t="38100" r="41910" b="41275"/>
                <wp:wrapNone/>
                <wp:docPr id="22" name="组合 12"/>
                <wp:cNvGraphicFramePr/>
                <a:graphic xmlns:a="http://schemas.openxmlformats.org/drawingml/2006/main">
                  <a:graphicData uri="http://schemas.microsoft.com/office/word/2010/wordprocessingGroup">
                    <wpg:wgp>
                      <wpg:cNvGrpSpPr/>
                      <wpg:grpSpPr>
                        <a:xfrm>
                          <a:off x="0" y="0"/>
                          <a:ext cx="2099310" cy="2099945"/>
                          <a:chOff x="2844527" y="1322849"/>
                          <a:chExt cx="2088232" cy="2088232"/>
                        </a:xfrm>
                      </wpg:grpSpPr>
                      <wps:wsp>
                        <wps:cNvPr id="20" name="椭圆 11"/>
                        <wps:cNvSpPr/>
                        <wps:spPr>
                          <a:xfrm>
                            <a:off x="2844527" y="1322849"/>
                            <a:ext cx="2088232" cy="2088232"/>
                          </a:xfrm>
                          <a:prstGeom prst="ellipse">
                            <a:avLst/>
                          </a:prstGeom>
                          <a:noFill/>
                          <a:ln w="76200" cap="flat" cmpd="sng">
                            <a:solidFill>
                              <a:srgbClr val="FFFFFF"/>
                            </a:solidFill>
                            <a:prstDash val="solid"/>
                            <a:miter/>
                            <a:headEnd type="none" w="med" len="med"/>
                            <a:tailEnd type="none" w="med" len="med"/>
                          </a:ln>
                        </wps:spPr>
                        <wps:bodyPr anchor="ctr" anchorCtr="0" upright="1"/>
                      </wps:wsp>
                      <wps:wsp>
                        <wps:cNvPr id="21" name="Freeform 5"/>
                        <wps:cNvSpPr/>
                        <wps:spPr>
                          <a:xfrm>
                            <a:off x="3097218" y="1632133"/>
                            <a:ext cx="1582851" cy="1469664"/>
                          </a:xfrm>
                          <a:custGeom>
                            <a:avLst/>
                            <a:gdLst/>
                            <a:ahLst/>
                            <a:cxnLst>
                              <a:cxn ang="0">
                                <a:pos x="790159" y="0"/>
                              </a:cxn>
                              <a:cxn ang="0">
                                <a:pos x="1582851" y="315108"/>
                              </a:cxn>
                              <a:cxn ang="0">
                                <a:pos x="1582851" y="418463"/>
                              </a:cxn>
                              <a:cxn ang="0">
                                <a:pos x="1476483" y="418463"/>
                              </a:cxn>
                              <a:cxn ang="0">
                                <a:pos x="1458755" y="456276"/>
                              </a:cxn>
                              <a:cxn ang="0">
                                <a:pos x="1418234" y="471401"/>
                              </a:cxn>
                              <a:cxn ang="0">
                                <a:pos x="162083" y="471401"/>
                              </a:cxn>
                              <a:cxn ang="0">
                                <a:pos x="121562" y="456276"/>
                              </a:cxn>
                              <a:cxn ang="0">
                                <a:pos x="103835" y="418463"/>
                              </a:cxn>
                              <a:cxn ang="0">
                                <a:pos x="0" y="418463"/>
                              </a:cxn>
                              <a:cxn ang="0">
                                <a:pos x="0" y="315108"/>
                              </a:cxn>
                              <a:cxn ang="0">
                                <a:pos x="790159" y="0"/>
                              </a:cxn>
                              <a:cxn ang="0">
                                <a:pos x="1524602" y="1310849"/>
                              </a:cxn>
                              <a:cxn ang="0">
                                <a:pos x="1565123" y="1328495"/>
                              </a:cxn>
                              <a:cxn ang="0">
                                <a:pos x="1582851" y="1363787"/>
                              </a:cxn>
                              <a:cxn ang="0">
                                <a:pos x="1582851" y="1469664"/>
                              </a:cxn>
                              <a:cxn ang="0">
                                <a:pos x="0" y="1469664"/>
                              </a:cxn>
                              <a:cxn ang="0">
                                <a:pos x="0" y="1363787"/>
                              </a:cxn>
                              <a:cxn ang="0">
                                <a:pos x="15195" y="1328495"/>
                              </a:cxn>
                              <a:cxn ang="0">
                                <a:pos x="55716" y="1310849"/>
                              </a:cxn>
                              <a:cxn ang="0">
                                <a:pos x="1524602" y="1310849"/>
                              </a:cxn>
                              <a:cxn ang="0">
                                <a:pos x="210202" y="524339"/>
                              </a:cxn>
                              <a:cxn ang="0">
                                <a:pos x="420405" y="524339"/>
                              </a:cxn>
                              <a:cxn ang="0">
                                <a:pos x="420405" y="1154555"/>
                              </a:cxn>
                              <a:cxn ang="0">
                                <a:pos x="526772" y="1154555"/>
                              </a:cxn>
                              <a:cxn ang="0">
                                <a:pos x="526772" y="524339"/>
                              </a:cxn>
                              <a:cxn ang="0">
                                <a:pos x="736975" y="524339"/>
                              </a:cxn>
                              <a:cxn ang="0">
                                <a:pos x="736975" y="1154555"/>
                              </a:cxn>
                              <a:cxn ang="0">
                                <a:pos x="843343" y="1154555"/>
                              </a:cxn>
                              <a:cxn ang="0">
                                <a:pos x="843343" y="524339"/>
                              </a:cxn>
                              <a:cxn ang="0">
                                <a:pos x="1053545" y="524339"/>
                              </a:cxn>
                              <a:cxn ang="0">
                                <a:pos x="1053545" y="1154555"/>
                              </a:cxn>
                              <a:cxn ang="0">
                                <a:pos x="1159913" y="1154555"/>
                              </a:cxn>
                              <a:cxn ang="0">
                                <a:pos x="1159913" y="524339"/>
                              </a:cxn>
                              <a:cxn ang="0">
                                <a:pos x="1370115" y="524339"/>
                              </a:cxn>
                              <a:cxn ang="0">
                                <a:pos x="1370115" y="1154555"/>
                              </a:cxn>
                              <a:cxn ang="0">
                                <a:pos x="1418234" y="1154555"/>
                              </a:cxn>
                              <a:cxn ang="0">
                                <a:pos x="1458755" y="1169681"/>
                              </a:cxn>
                              <a:cxn ang="0">
                                <a:pos x="1476483" y="1207494"/>
                              </a:cxn>
                              <a:cxn ang="0">
                                <a:pos x="1476483" y="1260432"/>
                              </a:cxn>
                              <a:cxn ang="0">
                                <a:pos x="103835" y="1260432"/>
                              </a:cxn>
                              <a:cxn ang="0">
                                <a:pos x="103835" y="1207494"/>
                              </a:cxn>
                              <a:cxn ang="0">
                                <a:pos x="121562" y="1169681"/>
                              </a:cxn>
                              <a:cxn ang="0">
                                <a:pos x="162083" y="1154555"/>
                              </a:cxn>
                              <a:cxn ang="0">
                                <a:pos x="210202" y="1154555"/>
                              </a:cxn>
                              <a:cxn ang="0">
                                <a:pos x="210202" y="524339"/>
                              </a:cxn>
                            </a:cxnLst>
                            <a:pathLst>
                              <a:path w="625" h="583">
                                <a:moveTo>
                                  <a:pt x="312" y="0"/>
                                </a:moveTo>
                                <a:cubicBezTo>
                                  <a:pt x="625" y="125"/>
                                  <a:pt x="625" y="125"/>
                                  <a:pt x="625" y="125"/>
                                </a:cubicBezTo>
                                <a:cubicBezTo>
                                  <a:pt x="625" y="166"/>
                                  <a:pt x="625" y="166"/>
                                  <a:pt x="625" y="166"/>
                                </a:cubicBezTo>
                                <a:cubicBezTo>
                                  <a:pt x="583" y="166"/>
                                  <a:pt x="583" y="166"/>
                                  <a:pt x="583" y="166"/>
                                </a:cubicBezTo>
                                <a:cubicBezTo>
                                  <a:pt x="583" y="172"/>
                                  <a:pt x="581" y="177"/>
                                  <a:pt x="576" y="181"/>
                                </a:cubicBezTo>
                                <a:cubicBezTo>
                                  <a:pt x="572" y="185"/>
                                  <a:pt x="566" y="187"/>
                                  <a:pt x="560" y="187"/>
                                </a:cubicBezTo>
                                <a:cubicBezTo>
                                  <a:pt x="64" y="187"/>
                                  <a:pt x="64" y="187"/>
                                  <a:pt x="64" y="187"/>
                                </a:cubicBezTo>
                                <a:cubicBezTo>
                                  <a:pt x="57" y="187"/>
                                  <a:pt x="52" y="185"/>
                                  <a:pt x="48" y="181"/>
                                </a:cubicBezTo>
                                <a:cubicBezTo>
                                  <a:pt x="43" y="177"/>
                                  <a:pt x="41" y="172"/>
                                  <a:pt x="41" y="166"/>
                                </a:cubicBezTo>
                                <a:cubicBezTo>
                                  <a:pt x="0" y="166"/>
                                  <a:pt x="0" y="166"/>
                                  <a:pt x="0" y="166"/>
                                </a:cubicBezTo>
                                <a:cubicBezTo>
                                  <a:pt x="0" y="125"/>
                                  <a:pt x="0" y="125"/>
                                  <a:pt x="0" y="125"/>
                                </a:cubicBezTo>
                                <a:lnTo>
                                  <a:pt x="312" y="0"/>
                                </a:lnTo>
                                <a:close/>
                                <a:moveTo>
                                  <a:pt x="602" y="520"/>
                                </a:moveTo>
                                <a:cubicBezTo>
                                  <a:pt x="608" y="520"/>
                                  <a:pt x="613" y="522"/>
                                  <a:pt x="618" y="527"/>
                                </a:cubicBezTo>
                                <a:cubicBezTo>
                                  <a:pt x="622" y="531"/>
                                  <a:pt x="625" y="536"/>
                                  <a:pt x="625" y="541"/>
                                </a:cubicBezTo>
                                <a:cubicBezTo>
                                  <a:pt x="625" y="583"/>
                                  <a:pt x="625" y="583"/>
                                  <a:pt x="625" y="583"/>
                                </a:cubicBezTo>
                                <a:cubicBezTo>
                                  <a:pt x="0" y="583"/>
                                  <a:pt x="0" y="583"/>
                                  <a:pt x="0" y="583"/>
                                </a:cubicBezTo>
                                <a:cubicBezTo>
                                  <a:pt x="0" y="541"/>
                                  <a:pt x="0" y="541"/>
                                  <a:pt x="0" y="541"/>
                                </a:cubicBezTo>
                                <a:cubicBezTo>
                                  <a:pt x="0" y="536"/>
                                  <a:pt x="2" y="531"/>
                                  <a:pt x="6" y="527"/>
                                </a:cubicBezTo>
                                <a:cubicBezTo>
                                  <a:pt x="11" y="522"/>
                                  <a:pt x="16" y="520"/>
                                  <a:pt x="22" y="520"/>
                                </a:cubicBezTo>
                                <a:lnTo>
                                  <a:pt x="602" y="520"/>
                                </a:lnTo>
                                <a:close/>
                                <a:moveTo>
                                  <a:pt x="83" y="208"/>
                                </a:moveTo>
                                <a:cubicBezTo>
                                  <a:pt x="166" y="208"/>
                                  <a:pt x="166" y="208"/>
                                  <a:pt x="166" y="208"/>
                                </a:cubicBezTo>
                                <a:cubicBezTo>
                                  <a:pt x="166" y="458"/>
                                  <a:pt x="166" y="458"/>
                                  <a:pt x="166" y="458"/>
                                </a:cubicBezTo>
                                <a:cubicBezTo>
                                  <a:pt x="208" y="458"/>
                                  <a:pt x="208" y="458"/>
                                  <a:pt x="208" y="458"/>
                                </a:cubicBezTo>
                                <a:cubicBezTo>
                                  <a:pt x="208" y="208"/>
                                  <a:pt x="208" y="208"/>
                                  <a:pt x="208" y="208"/>
                                </a:cubicBezTo>
                                <a:cubicBezTo>
                                  <a:pt x="291" y="208"/>
                                  <a:pt x="291" y="208"/>
                                  <a:pt x="291" y="208"/>
                                </a:cubicBezTo>
                                <a:cubicBezTo>
                                  <a:pt x="291" y="458"/>
                                  <a:pt x="291" y="458"/>
                                  <a:pt x="291" y="458"/>
                                </a:cubicBezTo>
                                <a:cubicBezTo>
                                  <a:pt x="333" y="458"/>
                                  <a:pt x="333" y="458"/>
                                  <a:pt x="333" y="458"/>
                                </a:cubicBezTo>
                                <a:cubicBezTo>
                                  <a:pt x="333" y="208"/>
                                  <a:pt x="333" y="208"/>
                                  <a:pt x="333" y="208"/>
                                </a:cubicBezTo>
                                <a:cubicBezTo>
                                  <a:pt x="416" y="208"/>
                                  <a:pt x="416" y="208"/>
                                  <a:pt x="416" y="208"/>
                                </a:cubicBezTo>
                                <a:cubicBezTo>
                                  <a:pt x="416" y="458"/>
                                  <a:pt x="416" y="458"/>
                                  <a:pt x="416" y="458"/>
                                </a:cubicBezTo>
                                <a:cubicBezTo>
                                  <a:pt x="458" y="458"/>
                                  <a:pt x="458" y="458"/>
                                  <a:pt x="458" y="458"/>
                                </a:cubicBezTo>
                                <a:cubicBezTo>
                                  <a:pt x="458" y="208"/>
                                  <a:pt x="458" y="208"/>
                                  <a:pt x="458" y="208"/>
                                </a:cubicBezTo>
                                <a:cubicBezTo>
                                  <a:pt x="541" y="208"/>
                                  <a:pt x="541" y="208"/>
                                  <a:pt x="541" y="208"/>
                                </a:cubicBezTo>
                                <a:cubicBezTo>
                                  <a:pt x="541" y="458"/>
                                  <a:pt x="541" y="458"/>
                                  <a:pt x="541" y="458"/>
                                </a:cubicBezTo>
                                <a:cubicBezTo>
                                  <a:pt x="560" y="458"/>
                                  <a:pt x="560" y="458"/>
                                  <a:pt x="560" y="458"/>
                                </a:cubicBezTo>
                                <a:cubicBezTo>
                                  <a:pt x="567" y="458"/>
                                  <a:pt x="572" y="460"/>
                                  <a:pt x="576" y="464"/>
                                </a:cubicBezTo>
                                <a:cubicBezTo>
                                  <a:pt x="581" y="468"/>
                                  <a:pt x="583" y="473"/>
                                  <a:pt x="583" y="479"/>
                                </a:cubicBezTo>
                                <a:cubicBezTo>
                                  <a:pt x="583" y="500"/>
                                  <a:pt x="583" y="500"/>
                                  <a:pt x="583" y="500"/>
                                </a:cubicBezTo>
                                <a:cubicBezTo>
                                  <a:pt x="41" y="500"/>
                                  <a:pt x="41" y="500"/>
                                  <a:pt x="41" y="500"/>
                                </a:cubicBezTo>
                                <a:cubicBezTo>
                                  <a:pt x="41" y="479"/>
                                  <a:pt x="41" y="479"/>
                                  <a:pt x="41" y="479"/>
                                </a:cubicBezTo>
                                <a:cubicBezTo>
                                  <a:pt x="41" y="473"/>
                                  <a:pt x="43" y="468"/>
                                  <a:pt x="48" y="464"/>
                                </a:cubicBezTo>
                                <a:cubicBezTo>
                                  <a:pt x="52" y="460"/>
                                  <a:pt x="58" y="458"/>
                                  <a:pt x="64" y="458"/>
                                </a:cubicBezTo>
                                <a:cubicBezTo>
                                  <a:pt x="83" y="458"/>
                                  <a:pt x="83" y="458"/>
                                  <a:pt x="83" y="458"/>
                                </a:cubicBezTo>
                                <a:lnTo>
                                  <a:pt x="83" y="208"/>
                                </a:lnTo>
                                <a:close/>
                              </a:path>
                            </a:pathLst>
                          </a:custGeom>
                          <a:solidFill>
                            <a:srgbClr val="FFFFFF"/>
                          </a:solidFill>
                          <a:ln>
                            <a:noFill/>
                          </a:ln>
                        </wps:spPr>
                        <wps:bodyPr upright="1"/>
                      </wps:wsp>
                    </wpg:wgp>
                  </a:graphicData>
                </a:graphic>
              </wp:anchor>
            </w:drawing>
          </mc:Choice>
          <mc:Fallback>
            <w:pict>
              <v:group id="组合 12" o:spid="_x0000_s1026" o:spt="203" style="position:absolute;left:0pt;margin-left:136.55pt;margin-top:-21.15pt;height:165.35pt;width:165.3pt;z-index:251670528;mso-width-relative:page;mso-height-relative:page;" coordorigin="2844527,1322849" coordsize="2088232,2088232" o:gfxdata="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">
                <o:lock v:ext="edit" aspectratio="f"/>
                <v:shape id="椭圆 11" o:spid="_x0000_s1026" o:spt="3" type="#_x0000_t3" style="position:absolute;left:2844527;top:1322849;height:2088232;width:2088232;v-text-anchor:middle;" filled="f" stroked="t" coordsize="21600,21600" o:gfxdata="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jBie8AAAA&#10;2wAAAA8AAAAAAAAAAQAgAAAAIgAAAGRycy9kb3ducmV2LnhtbFBLAQIUABQAAAAIAIdO4kAzLwWe&#10;OwAAADkAAAAQAAAAAAAAAAEAIAAAAAsBAABkcnMvc2hhcGV4bWwueG1sUEsFBgAAAAAGAAYAWwEA&#10;ALUDAAAAAA==&#10;">
                  <v:fill on="f" focussize="0,0"/>
                  <v:stroke weight="6pt" color="#FFFFFF" joinstyle="miter"/>
                  <v:imagedata o:title=""/>
                  <o:lock v:ext="edit" aspectratio="f"/>
                </v:shape>
                <v:shape id="Freeform 5" o:spid="_x0000_s1026" o:spt="100" style="position:absolute;left:3097218;top:1632133;height:1469664;width:1582851;" fillcolor="#FFFFFF" filled="t" stroked="f" coordsize="625,583" o:gfxdata="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pXhrsAAADb&#10;AAAADwAAAAAAAAABACAAAAAiAAAAZHJzL2Rvd25yZXYueG1sUEsBAhQAFAAAAAgAh07iQDMvBZ47&#10;AAAAOQAAABAAAAAAAAAAAQAgAAAACgEAAGRycy9zaGFwZXhtbC54bWxQSwUGAAAAAAYABgBbAQAA&#10;tAMAAAAA&#10;" path="m312,0c625,125,625,125,625,125c625,166,625,166,625,166c583,166,583,166,583,166c583,172,581,177,576,181c572,185,566,187,560,187c64,187,64,187,64,187c57,187,52,185,48,181c43,177,41,172,41,166c0,166,0,166,0,166c0,125,0,125,0,125l312,0xm602,520c608,520,613,522,618,527c622,531,625,536,625,541c625,583,625,583,625,583c0,583,0,583,0,583c0,541,0,541,0,541c0,536,2,531,6,527c11,522,16,520,22,520l602,520xm83,208c166,208,166,208,166,208c166,458,166,458,166,458c208,458,208,458,208,458c208,208,208,208,208,208c291,208,291,208,291,208c291,458,291,458,291,458c333,458,333,458,333,458c333,208,333,208,333,208c416,208,416,208,416,208c416,458,416,458,416,458c458,458,458,458,458,458c458,208,458,208,458,208c541,208,541,208,541,208c541,458,541,458,541,458c560,458,560,458,560,458c567,458,572,460,576,464c581,468,583,473,583,479c583,500,583,500,583,500c41,500,41,500,41,500c41,479,41,479,41,479c41,473,43,468,48,464c52,460,58,458,64,458c83,458,83,458,83,458l83,208xe">
                  <v:path o:connectlocs="790159,0;1582851,315108;1582851,418463;1476483,418463;1458755,456276;1418234,471401;162083,471401;121562,456276;103835,418463;0,418463;0,315108;790159,0;1524602,1310849;1565123,1328495;1582851,1363787;1582851,1469664;0,1469664;0,1363787;15195,1328495;55716,1310849;1524602,1310849;210202,524339;420405,524339;420405,1154555;526772,1154555;526772,524339;736975,524339;736975,1154555;843343,1154555;843343,524339;1053545,524339;1053545,1154555;1159913,1154555;1159913,524339;1370115,524339;1370115,1154555;1418234,1154555;1458755,1169681;1476483,1207494;1476483,1260432;103835,1260432;103835,1207494;121562,1169681;162083,1154555;210202,1154555;210202,524339" o:connectangles="0,0,0,0,0,0,0,0,0,0,0,0,0,0,0,0,0,0,0,0,0,0,0,0,0,0,0,0,0,0,0,0,0,0,0,0,0,0,0,0,0,0,0,0,0,0"/>
                  <v:fill on="t" focussize="0,0"/>
                  <v:stroke on="f"/>
                  <v:imagedata o:title=""/>
                  <o:lock v:ext="edit" aspectratio="f"/>
                </v:shape>
              </v:group>
            </w:pict>
          </mc:Fallback>
        </mc:AlternateContent>
      </w:r>
      <w:r>
        <w:rPr>
          <w:rFonts w:ascii="微软雅黑" w:hAnsi="微软雅黑" w:eastAsia="微软雅黑" w:cs="微软雅黑"/>
          <w:color w:val="3F3F3F"/>
          <w:kern w:val="24"/>
          <w:sz w:val="44"/>
          <w:szCs w:val="44"/>
        </w:rPr>
        <mc:AlternateContent>
          <mc:Choice Requires="wps">
            <w:drawing>
              <wp:anchor distT="0" distB="0" distL="114300" distR="114300" simplePos="0" relativeHeight="251665408" behindDoc="0" locked="0" layoutInCell="1" allowOverlap="1">
                <wp:simplePos x="0" y="0"/>
                <wp:positionH relativeFrom="column">
                  <wp:posOffset>492125</wp:posOffset>
                </wp:positionH>
                <wp:positionV relativeFrom="paragraph">
                  <wp:posOffset>4629150</wp:posOffset>
                </wp:positionV>
                <wp:extent cx="1960880" cy="3275330"/>
                <wp:effectExtent l="0" t="0" r="0" b="0"/>
                <wp:wrapNone/>
                <wp:docPr id="16" name="文本框 22"/>
                <wp:cNvGraphicFramePr/>
                <a:graphic xmlns:a="http://schemas.openxmlformats.org/drawingml/2006/main">
                  <a:graphicData uri="http://schemas.microsoft.com/office/word/2010/wordprocessingShape">
                    <wps:wsp>
                      <wps:cNvSpPr txBox="1"/>
                      <wps:spPr>
                        <a:xfrm>
                          <a:off x="0" y="0"/>
                          <a:ext cx="1960880" cy="3275330"/>
                        </a:xfrm>
                        <a:prstGeom prst="rect">
                          <a:avLst/>
                        </a:prstGeom>
                        <a:noFill/>
                        <a:ln>
                          <a:noFill/>
                        </a:ln>
                      </wps:spPr>
                      <wps:txbx>
                        <w:txbxContent>
                          <w:p>
                            <w:pPr>
                              <w:pStyle w:val="5"/>
                              <w:rPr>
                                <w:rFonts w:ascii="微软雅黑" w:hAnsi="微软雅黑" w:eastAsia="微软雅黑" w:cs="微软雅黑"/>
                                <w:b/>
                                <w:color w:val="3F3F3F"/>
                                <w:kern w:val="24"/>
                                <w:sz w:val="44"/>
                                <w:szCs w:val="44"/>
                              </w:rPr>
                            </w:pPr>
                            <w:r>
                              <w:rPr>
                                <w:rFonts w:hint="eastAsia" w:ascii="微软雅黑" w:hAnsi="微软雅黑" w:eastAsia="微软雅黑" w:cs="微软雅黑"/>
                                <w:b/>
                                <w:color w:val="3F3F3F"/>
                                <w:kern w:val="24"/>
                                <w:sz w:val="44"/>
                                <w:szCs w:val="44"/>
                              </w:rPr>
                              <w:t>参赛课程：</w:t>
                            </w:r>
                            <w:r>
                              <w:rPr>
                                <w:rFonts w:hint="eastAsia" w:ascii="微软雅黑" w:hAnsi="微软雅黑" w:eastAsia="微软雅黑" w:cs="微软雅黑"/>
                                <w:color w:val="3F3F3F"/>
                                <w:kern w:val="24"/>
                                <w:sz w:val="44"/>
                                <w:szCs w:val="44"/>
                              </w:rPr>
                              <w:t>思想道德与法治</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专题来源：</w:t>
                            </w:r>
                            <w:r>
                              <w:rPr>
                                <w:rFonts w:hint="eastAsia" w:ascii="微软雅黑" w:hAnsi="微软雅黑" w:eastAsia="微软雅黑" w:cs="微软雅黑"/>
                                <w:color w:val="3F3F3F"/>
                                <w:kern w:val="24"/>
                                <w:sz w:val="44"/>
                                <w:szCs w:val="44"/>
                              </w:rPr>
                              <w:t>第一章第二节</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专题名称：</w:t>
                            </w:r>
                            <w:r>
                              <w:rPr>
                                <w:rFonts w:hint="eastAsia" w:ascii="微软雅黑" w:hAnsi="微软雅黑" w:eastAsia="微软雅黑" w:cs="微软雅黑"/>
                                <w:color w:val="3F3F3F"/>
                                <w:kern w:val="24"/>
                                <w:sz w:val="44"/>
                                <w:szCs w:val="44"/>
                              </w:rPr>
                              <w:t>怎样正确看待科学人生观</w:t>
                            </w:r>
                          </w:p>
                          <w:p>
                            <w:pPr>
                              <w:pStyle w:val="5"/>
                              <w:ind w:firstLine="2200" w:firstLineChars="500"/>
                              <w:rPr>
                                <w:rFonts w:ascii="微软雅黑" w:hAnsi="微软雅黑" w:eastAsia="微软雅黑" w:cs="微软雅黑"/>
                                <w:color w:val="3F3F3F"/>
                                <w:kern w:val="24"/>
                                <w:sz w:val="44"/>
                                <w:szCs w:val="44"/>
                              </w:rPr>
                            </w:pPr>
                            <w:r>
                              <w:rPr>
                                <w:rFonts w:hint="eastAsia" w:ascii="微软雅黑" w:hAnsi="微软雅黑" w:eastAsia="微软雅黑" w:cs="微软雅黑"/>
                                <w:color w:val="3F3F3F"/>
                                <w:kern w:val="24"/>
                                <w:sz w:val="44"/>
                                <w:szCs w:val="44"/>
                              </w:rPr>
                              <w:t>的基本要求与评价标准？</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参赛团队：</w:t>
                            </w:r>
                            <w:r>
                              <w:rPr>
                                <w:rFonts w:hint="eastAsia" w:ascii="微软雅黑" w:hAnsi="微软雅黑" w:eastAsia="微软雅黑" w:cs="微软雅黑"/>
                                <w:color w:val="3F3F3F"/>
                                <w:kern w:val="24"/>
                                <w:sz w:val="44"/>
                                <w:szCs w:val="44"/>
                              </w:rPr>
                              <w:t>序号7</w:t>
                            </w:r>
                          </w:p>
                          <w:p>
                            <w:pPr>
                              <w:pStyle w:val="5"/>
                              <w:rPr>
                                <w:rFonts w:ascii="微软雅黑" w:hAnsi="微软雅黑" w:eastAsia="微软雅黑" w:cs="微软雅黑"/>
                                <w:b/>
                                <w:color w:val="3F3F3F"/>
                                <w:kern w:val="24"/>
                                <w:sz w:val="44"/>
                                <w:szCs w:val="44"/>
                              </w:rPr>
                            </w:pPr>
                          </w:p>
                          <w:p>
                            <w:pPr>
                              <w:pStyle w:val="5"/>
                              <w:rPr>
                                <w:rFonts w:ascii="微软雅黑" w:hAnsi="微软雅黑" w:eastAsia="微软雅黑" w:cs="微软雅黑"/>
                                <w:b/>
                                <w:color w:val="3F3F3F"/>
                                <w:kern w:val="24"/>
                                <w:sz w:val="44"/>
                                <w:szCs w:val="44"/>
                              </w:rPr>
                            </w:pPr>
                          </w:p>
                        </w:txbxContent>
                      </wps:txbx>
                      <wps:bodyPr wrap="none" upright="1"/>
                    </wps:wsp>
                  </a:graphicData>
                </a:graphic>
              </wp:anchor>
            </w:drawing>
          </mc:Choice>
          <mc:Fallback>
            <w:pict>
              <v:shape id="文本框 22" o:spid="_x0000_s1026" o:spt="202" type="#_x0000_t202" style="position:absolute;left:0pt;margin-left:38.75pt;margin-top:364.5pt;height:257.9pt;width:154.4pt;mso-wrap-style:none;z-index:251665408;mso-width-relative:page;mso-height-relative:page;" filled="f" stroked="f" coordsize="21600,21600" o:gfxdata="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fiVMtwAAAALAQAADwAAAAAAAAABACAAAAAiAAAAZHJzL2Rvd25yZXYueG1sUEsB&#10;AhQAFAAAAAgAh07iQNUHvdS4AQAAXQMAAA4AAAAAAAAAAQAgAAAAKwEAAGRycy9lMm9Eb2MueG1s&#10;UEsFBgAAAAAGAAYAWQEAAFUFAAAAAA==&#10;">
                <v:fill on="f" focussize="0,0"/>
                <v:stroke on="f"/>
                <v:imagedata o:title=""/>
                <o:lock v:ext="edit" aspectratio="f"/>
                <v:textbox>
                  <w:txbxContent>
                    <w:p>
                      <w:pPr>
                        <w:pStyle w:val="5"/>
                        <w:rPr>
                          <w:rFonts w:ascii="微软雅黑" w:hAnsi="微软雅黑" w:eastAsia="微软雅黑" w:cs="微软雅黑"/>
                          <w:b/>
                          <w:color w:val="3F3F3F"/>
                          <w:kern w:val="24"/>
                          <w:sz w:val="44"/>
                          <w:szCs w:val="44"/>
                        </w:rPr>
                      </w:pPr>
                      <w:r>
                        <w:rPr>
                          <w:rFonts w:hint="eastAsia" w:ascii="微软雅黑" w:hAnsi="微软雅黑" w:eastAsia="微软雅黑" w:cs="微软雅黑"/>
                          <w:b/>
                          <w:color w:val="3F3F3F"/>
                          <w:kern w:val="24"/>
                          <w:sz w:val="44"/>
                          <w:szCs w:val="44"/>
                        </w:rPr>
                        <w:t>参赛课程：</w:t>
                      </w:r>
                      <w:r>
                        <w:rPr>
                          <w:rFonts w:hint="eastAsia" w:ascii="微软雅黑" w:hAnsi="微软雅黑" w:eastAsia="微软雅黑" w:cs="微软雅黑"/>
                          <w:color w:val="3F3F3F"/>
                          <w:kern w:val="24"/>
                          <w:sz w:val="44"/>
                          <w:szCs w:val="44"/>
                        </w:rPr>
                        <w:t>思想道德与法治</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专题来源：</w:t>
                      </w:r>
                      <w:r>
                        <w:rPr>
                          <w:rFonts w:hint="eastAsia" w:ascii="微软雅黑" w:hAnsi="微软雅黑" w:eastAsia="微软雅黑" w:cs="微软雅黑"/>
                          <w:color w:val="3F3F3F"/>
                          <w:kern w:val="24"/>
                          <w:sz w:val="44"/>
                          <w:szCs w:val="44"/>
                        </w:rPr>
                        <w:t>第一章第二节</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专题名称：</w:t>
                      </w:r>
                      <w:r>
                        <w:rPr>
                          <w:rFonts w:hint="eastAsia" w:ascii="微软雅黑" w:hAnsi="微软雅黑" w:eastAsia="微软雅黑" w:cs="微软雅黑"/>
                          <w:color w:val="3F3F3F"/>
                          <w:kern w:val="24"/>
                          <w:sz w:val="44"/>
                          <w:szCs w:val="44"/>
                        </w:rPr>
                        <w:t>怎样正确看待科学人生观</w:t>
                      </w:r>
                    </w:p>
                    <w:p>
                      <w:pPr>
                        <w:pStyle w:val="5"/>
                        <w:ind w:firstLine="2200" w:firstLineChars="500"/>
                        <w:rPr>
                          <w:rFonts w:ascii="微软雅黑" w:hAnsi="微软雅黑" w:eastAsia="微软雅黑" w:cs="微软雅黑"/>
                          <w:color w:val="3F3F3F"/>
                          <w:kern w:val="24"/>
                          <w:sz w:val="44"/>
                          <w:szCs w:val="44"/>
                        </w:rPr>
                      </w:pPr>
                      <w:r>
                        <w:rPr>
                          <w:rFonts w:hint="eastAsia" w:ascii="微软雅黑" w:hAnsi="微软雅黑" w:eastAsia="微软雅黑" w:cs="微软雅黑"/>
                          <w:color w:val="3F3F3F"/>
                          <w:kern w:val="24"/>
                          <w:sz w:val="44"/>
                          <w:szCs w:val="44"/>
                        </w:rPr>
                        <w:t>的基本要求与评价标准？</w:t>
                      </w:r>
                    </w:p>
                    <w:p>
                      <w:pPr>
                        <w:pStyle w:val="5"/>
                        <w:rPr>
                          <w:rFonts w:ascii="微软雅黑" w:hAnsi="微软雅黑" w:eastAsia="微软雅黑" w:cs="微软雅黑"/>
                          <w:color w:val="3F3F3F"/>
                          <w:kern w:val="24"/>
                          <w:sz w:val="44"/>
                          <w:szCs w:val="44"/>
                        </w:rPr>
                      </w:pPr>
                      <w:r>
                        <w:rPr>
                          <w:rFonts w:hint="eastAsia" w:ascii="微软雅黑" w:hAnsi="微软雅黑" w:eastAsia="微软雅黑" w:cs="微软雅黑"/>
                          <w:b/>
                          <w:color w:val="3F3F3F"/>
                          <w:kern w:val="24"/>
                          <w:sz w:val="44"/>
                          <w:szCs w:val="44"/>
                        </w:rPr>
                        <w:t>参赛团队：</w:t>
                      </w:r>
                      <w:r>
                        <w:rPr>
                          <w:rFonts w:hint="eastAsia" w:ascii="微软雅黑" w:hAnsi="微软雅黑" w:eastAsia="微软雅黑" w:cs="微软雅黑"/>
                          <w:color w:val="3F3F3F"/>
                          <w:kern w:val="24"/>
                          <w:sz w:val="44"/>
                          <w:szCs w:val="44"/>
                        </w:rPr>
                        <w:t>序号7</w:t>
                      </w:r>
                    </w:p>
                    <w:p>
                      <w:pPr>
                        <w:pStyle w:val="5"/>
                        <w:rPr>
                          <w:rFonts w:ascii="微软雅黑" w:hAnsi="微软雅黑" w:eastAsia="微软雅黑" w:cs="微软雅黑"/>
                          <w:b/>
                          <w:color w:val="3F3F3F"/>
                          <w:kern w:val="24"/>
                          <w:sz w:val="44"/>
                          <w:szCs w:val="44"/>
                        </w:rPr>
                      </w:pPr>
                    </w:p>
                    <w:p>
                      <w:pPr>
                        <w:pStyle w:val="5"/>
                        <w:rPr>
                          <w:rFonts w:ascii="微软雅黑" w:hAnsi="微软雅黑" w:eastAsia="微软雅黑" w:cs="微软雅黑"/>
                          <w:b/>
                          <w:color w:val="3F3F3F"/>
                          <w:kern w:val="24"/>
                          <w:sz w:val="44"/>
                          <w:szCs w:val="44"/>
                        </w:rPr>
                      </w:pPr>
                    </w:p>
                  </w:txbxContent>
                </v:textbox>
              </v:shape>
            </w:pict>
          </mc:Fallback>
        </mc:AlternateContent>
      </w:r>
    </w:p>
    <w:p>
      <w:pPr>
        <w:widowControl/>
        <w:spacing w:beforeLines="50" w:afterLines="150"/>
        <w:rPr>
          <w:szCs w:val="24"/>
        </w:rPr>
      </w:pPr>
      <w:r>
        <w:rPr>
          <w:rFonts w:hint="eastAsia" w:ascii="微软雅黑" w:hAnsi="微软雅黑" w:eastAsia="微软雅黑"/>
          <w:b/>
          <w:sz w:val="32"/>
          <w:szCs w:val="28"/>
        </w:rPr>
        <w:t xml:space="preserve"> 专题3：怎</w:t>
      </w:r>
      <w:r>
        <w:rPr>
          <w:rFonts w:hint="eastAsia" w:ascii="微软雅黑" w:hAnsi="微软雅黑" w:eastAsia="微软雅黑"/>
          <w:b/>
          <w:sz w:val="32"/>
          <w:szCs w:val="28"/>
          <w:lang w:val="en-US" w:eastAsia="zh-CN"/>
        </w:rPr>
        <w:t>么</w:t>
      </w:r>
      <w:r>
        <w:rPr>
          <w:rFonts w:hint="eastAsia" w:ascii="微软雅黑" w:hAnsi="微软雅黑" w:eastAsia="微软雅黑"/>
          <w:b/>
          <w:sz w:val="32"/>
          <w:szCs w:val="28"/>
        </w:rPr>
        <w:t>正确看待科学人生观的基本要求与评价标准？</w:t>
      </w:r>
    </w:p>
    <w:tbl>
      <w:tblPr>
        <w:tblStyle w:val="11"/>
        <w:tblW w:w="9765" w:type="dxa"/>
        <w:tblInd w:w="-6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830"/>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5" w:type="dxa"/>
            <w:vAlign w:val="center"/>
          </w:tcPr>
          <w:p>
            <w:pPr>
              <w:widowControl/>
              <w:adjustRightInd w:val="0"/>
              <w:snapToGrid w:val="0"/>
              <w:spacing w:line="400" w:lineRule="exact"/>
              <w:rPr>
                <w:b/>
                <w:bCs/>
                <w:sz w:val="24"/>
                <w:szCs w:val="24"/>
              </w:rPr>
            </w:pPr>
            <w:r>
              <w:rPr>
                <w:rFonts w:hint="eastAsia" w:ascii="微软雅黑" w:hAnsi="微软雅黑" w:eastAsia="微软雅黑"/>
                <w:b/>
                <w:sz w:val="24"/>
                <w:szCs w:val="24"/>
              </w:rPr>
              <w:t>授课</w:t>
            </w:r>
            <w:r>
              <w:rPr>
                <w:rFonts w:ascii="微软雅黑" w:hAnsi="微软雅黑" w:eastAsia="微软雅黑"/>
                <w:b/>
                <w:sz w:val="24"/>
                <w:szCs w:val="24"/>
              </w:rPr>
              <w:t>教材</w:t>
            </w:r>
          </w:p>
        </w:tc>
        <w:tc>
          <w:tcPr>
            <w:tcW w:w="8580" w:type="dxa"/>
            <w:gridSpan w:val="2"/>
            <w:vAlign w:val="center"/>
          </w:tcPr>
          <w:p>
            <w:pPr>
              <w:widowControl/>
              <w:adjustRightInd w:val="0"/>
              <w:snapToGrid w:val="0"/>
              <w:spacing w:line="400" w:lineRule="exact"/>
              <w:rPr>
                <w:rFonts w:asciiTheme="minorEastAsia" w:hAnsiTheme="minorEastAsia" w:eastAsiaTheme="minorEastAsia"/>
                <w:sz w:val="22"/>
              </w:rPr>
            </w:pPr>
            <w:r>
              <w:rPr>
                <w:rFonts w:hint="eastAsia" w:asciiTheme="minorEastAsia" w:hAnsiTheme="minorEastAsia" w:eastAsiaTheme="minorEastAsia"/>
                <w:sz w:val="24"/>
                <w:szCs w:val="24"/>
              </w:rPr>
              <w:t>《思想道德与法治》（2021年版）， 高校教育出版社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5" w:type="dxa"/>
            <w:vAlign w:val="center"/>
          </w:tcPr>
          <w:p>
            <w:pPr>
              <w:widowControl/>
              <w:adjustRightInd w:val="0"/>
              <w:snapToGrid w:val="0"/>
              <w:spacing w:line="400" w:lineRule="exact"/>
              <w:rPr>
                <w:b/>
                <w:bCs/>
                <w:sz w:val="24"/>
                <w:szCs w:val="24"/>
              </w:rPr>
            </w:pPr>
            <w:r>
              <w:rPr>
                <w:rFonts w:hint="eastAsia" w:ascii="微软雅黑" w:hAnsi="微软雅黑" w:eastAsia="微软雅黑"/>
                <w:b/>
                <w:sz w:val="24"/>
                <w:szCs w:val="24"/>
              </w:rPr>
              <w:t>教学用具</w:t>
            </w:r>
          </w:p>
        </w:tc>
        <w:tc>
          <w:tcPr>
            <w:tcW w:w="8580" w:type="dxa"/>
            <w:gridSpan w:val="2"/>
            <w:vAlign w:val="center"/>
          </w:tcPr>
          <w:p>
            <w:pPr>
              <w:widowControl/>
              <w:adjustRightInd w:val="0"/>
              <w:snapToGrid w:val="0"/>
              <w:spacing w:line="400" w:lineRule="exact"/>
              <w:rPr>
                <w:sz w:val="22"/>
              </w:rPr>
            </w:pPr>
            <w:r>
              <w:rPr>
                <w:rFonts w:hint="eastAsia" w:asciiTheme="minorEastAsia" w:hAnsiTheme="minorEastAsia" w:eastAsiaTheme="minorEastAsia"/>
                <w:sz w:val="24"/>
                <w:szCs w:val="24"/>
              </w:rPr>
              <w:t>“雨课堂”小程序、PPT、教案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trPr>
        <w:tc>
          <w:tcPr>
            <w:tcW w:w="1185" w:type="dxa"/>
            <w:vAlign w:val="center"/>
          </w:tcPr>
          <w:p>
            <w:pPr>
              <w:spacing w:line="400" w:lineRule="exact"/>
              <w:rPr>
                <w:rFonts w:ascii="微软雅黑" w:hAnsi="微软雅黑" w:eastAsia="微软雅黑"/>
                <w:b/>
                <w:sz w:val="24"/>
                <w:szCs w:val="24"/>
              </w:rPr>
            </w:pPr>
            <w:r>
              <w:rPr>
                <w:rFonts w:hint="eastAsia" w:ascii="微软雅黑" w:hAnsi="微软雅黑" w:eastAsia="微软雅黑"/>
                <w:b/>
                <w:sz w:val="24"/>
                <w:szCs w:val="24"/>
              </w:rPr>
              <w:t>学情分析</w:t>
            </w:r>
          </w:p>
          <w:p>
            <w:pPr>
              <w:spacing w:line="400" w:lineRule="exact"/>
              <w:ind w:firstLine="480" w:firstLineChars="200"/>
              <w:rPr>
                <w:rFonts w:ascii="宋体" w:hAnsi="宋体" w:cs="宋体"/>
                <w:bCs/>
                <w:sz w:val="24"/>
              </w:rPr>
            </w:pPr>
          </w:p>
        </w:tc>
        <w:tc>
          <w:tcPr>
            <w:tcW w:w="8580" w:type="dxa"/>
            <w:gridSpan w:val="2"/>
            <w:vAlign w:val="center"/>
          </w:tcPr>
          <w:p>
            <w:pPr>
              <w:adjustRightInd w:val="0"/>
              <w:snapToGrid w:val="0"/>
              <w:spacing w:line="360" w:lineRule="exact"/>
              <w:ind w:firstLine="480" w:firstLineChars="200"/>
              <w:rPr>
                <w:rFonts w:ascii="宋体" w:hAnsi="宋体" w:cs="宋体"/>
                <w:sz w:val="24"/>
                <w:szCs w:val="24"/>
              </w:rPr>
            </w:pPr>
            <w:r>
              <w:rPr>
                <w:rFonts w:hint="eastAsia"/>
                <w:sz w:val="24"/>
                <w:szCs w:val="24"/>
              </w:rPr>
              <w:t>“思想道</w:t>
            </w:r>
            <w:r>
              <w:rPr>
                <w:rFonts w:hint="eastAsia"/>
                <w:color w:val="000000" w:themeColor="text1"/>
                <w:sz w:val="24"/>
                <w:szCs w:val="24"/>
                <w14:textFill>
                  <w14:solidFill>
                    <w14:schemeClr w14:val="tx1"/>
                  </w14:solidFill>
                </w14:textFill>
              </w:rPr>
              <w:t>德与法治”课程面向大一学生开设。学生在中学时期已经学习过“道德与法治”课程，总体而言，学生具备一定的理论基础。但是不少学生对课程的理解仍停留在教材概念层面，尤其在遇到具体问题时，世界观、人生观、价值观容易处于迷茫状态。</w:t>
            </w:r>
            <w:r>
              <w:rPr>
                <w:rFonts w:hint="eastAsia"/>
                <w:sz w:val="24"/>
                <w:szCs w:val="24"/>
              </w:rPr>
              <w:t>本专题引导大学生在科学理论指导下树立正确的人生观，把自己的人生追求同国家发展进步、人民伟大实践紧密结合起来，通过不懈努力实现人生价值。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6" w:hRule="atLeast"/>
        </w:trPr>
        <w:tc>
          <w:tcPr>
            <w:tcW w:w="1185" w:type="dxa"/>
            <w:vAlign w:val="center"/>
          </w:tcPr>
          <w:p>
            <w:pPr>
              <w:spacing w:line="400" w:lineRule="exact"/>
              <w:rPr>
                <w:rFonts w:ascii="宋体" w:hAnsi="宋体" w:cs="宋体"/>
                <w:bCs/>
                <w:sz w:val="24"/>
              </w:rPr>
            </w:pPr>
            <w:r>
              <w:rPr>
                <w:rFonts w:hint="eastAsia" w:ascii="微软雅黑" w:hAnsi="微软雅黑" w:eastAsia="微软雅黑"/>
                <w:b/>
                <w:sz w:val="24"/>
                <w:szCs w:val="24"/>
              </w:rPr>
              <w:t>教学内容</w:t>
            </w:r>
          </w:p>
        </w:tc>
        <w:tc>
          <w:tcPr>
            <w:tcW w:w="8580" w:type="dxa"/>
            <w:gridSpan w:val="2"/>
            <w:vAlign w:val="center"/>
          </w:tcPr>
          <w:p>
            <w:pPr>
              <w:tabs>
                <w:tab w:val="left" w:pos="7062"/>
              </w:tabs>
              <w:spacing w:line="400" w:lineRule="exact"/>
              <w:rPr>
                <w:sz w:val="22"/>
              </w:rPr>
            </w:pP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106680</wp:posOffset>
                  </wp:positionH>
                  <wp:positionV relativeFrom="paragraph">
                    <wp:posOffset>237490</wp:posOffset>
                  </wp:positionV>
                  <wp:extent cx="5053330" cy="3700780"/>
                  <wp:effectExtent l="0" t="0" r="6350" b="0"/>
                  <wp:wrapTopAndBottom/>
                  <wp:docPr id="5" name="ECB019B1-382A-4266-B25C-5B523AA43C14-1" descr="C:/Users/DELL/AppData/Local/Temp/wps.PAaqp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DELL/AppData/Local/Temp/wps.PAaqpawps"/>
                          <pic:cNvPicPr>
                            <a:picLocks noChangeAspect="1"/>
                          </pic:cNvPicPr>
                        </pic:nvPicPr>
                        <pic:blipFill>
                          <a:blip r:embed="rId5"/>
                          <a:srcRect l="6007" t="7751" r="3697" b="4691"/>
                          <a:stretch>
                            <a:fillRect/>
                          </a:stretch>
                        </pic:blipFill>
                        <pic:spPr>
                          <a:xfrm>
                            <a:off x="0" y="0"/>
                            <a:ext cx="5053330" cy="37007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5" w:type="dxa"/>
            <w:vMerge w:val="restart"/>
            <w:vAlign w:val="center"/>
          </w:tcPr>
          <w:p>
            <w:pPr>
              <w:widowControl/>
              <w:adjustRightInd w:val="0"/>
              <w:snapToGrid w:val="0"/>
              <w:spacing w:line="400" w:lineRule="exact"/>
              <w:rPr>
                <w:rFonts w:ascii="微软雅黑" w:hAnsi="微软雅黑" w:eastAsia="微软雅黑"/>
                <w:b/>
                <w:sz w:val="24"/>
                <w:szCs w:val="24"/>
              </w:rPr>
            </w:pPr>
            <w:r>
              <w:rPr>
                <w:rFonts w:ascii="微软雅黑" w:hAnsi="微软雅黑" w:eastAsia="微软雅黑"/>
                <w:b/>
                <w:sz w:val="24"/>
                <w:szCs w:val="24"/>
              </w:rPr>
              <w:t>教学目标</w:t>
            </w:r>
          </w:p>
        </w:tc>
        <w:tc>
          <w:tcPr>
            <w:tcW w:w="1830" w:type="dxa"/>
            <w:vAlign w:val="center"/>
          </w:tcPr>
          <w:p>
            <w:pPr>
              <w:spacing w:line="400" w:lineRule="exact"/>
              <w:jc w:val="center"/>
              <w:rPr>
                <w:b/>
                <w:bCs/>
              </w:rPr>
            </w:pPr>
            <w:r>
              <w:rPr>
                <w:rFonts w:hint="eastAsia" w:ascii="宋体" w:hAnsi="宋体" w:cs="宋体"/>
                <w:b/>
                <w:bCs/>
                <w:sz w:val="24"/>
                <w:szCs w:val="24"/>
              </w:rPr>
              <w:t>知识目标</w:t>
            </w:r>
          </w:p>
        </w:tc>
        <w:tc>
          <w:tcPr>
            <w:tcW w:w="6750" w:type="dxa"/>
            <w:vAlign w:val="center"/>
          </w:tcPr>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通过本专题学习，学生正确认识科学人生观的基本要求与评价标准。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5" w:type="dxa"/>
            <w:vMerge w:val="continue"/>
            <w:vAlign w:val="center"/>
          </w:tcPr>
          <w:p>
            <w:pPr>
              <w:spacing w:line="400" w:lineRule="exact"/>
              <w:ind w:firstLine="420" w:firstLineChars="200"/>
            </w:pPr>
          </w:p>
        </w:tc>
        <w:tc>
          <w:tcPr>
            <w:tcW w:w="1830" w:type="dxa"/>
            <w:vAlign w:val="center"/>
          </w:tcPr>
          <w:p>
            <w:pPr>
              <w:spacing w:line="400" w:lineRule="exact"/>
              <w:jc w:val="center"/>
              <w:rPr>
                <w:b/>
                <w:bCs/>
              </w:rPr>
            </w:pPr>
            <w:r>
              <w:rPr>
                <w:rFonts w:hint="eastAsia" w:ascii="宋体" w:hAnsi="宋体" w:cs="宋体"/>
                <w:b/>
                <w:bCs/>
                <w:sz w:val="24"/>
                <w:szCs w:val="24"/>
              </w:rPr>
              <w:t>能力目标</w:t>
            </w:r>
          </w:p>
        </w:tc>
        <w:tc>
          <w:tcPr>
            <w:tcW w:w="6750" w:type="dxa"/>
            <w:vAlign w:val="center"/>
          </w:tcPr>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大学生能够明确什么是高尚的人生追求，确立认真务实、乐观向上、积极进取的人生态度，能够正确评价人生价值，指引人生道路。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5" w:type="dxa"/>
            <w:vMerge w:val="continue"/>
            <w:vAlign w:val="center"/>
          </w:tcPr>
          <w:p>
            <w:pPr>
              <w:spacing w:line="400" w:lineRule="exact"/>
              <w:ind w:firstLine="480" w:firstLineChars="200"/>
              <w:rPr>
                <w:rFonts w:ascii="宋体" w:hAnsi="宋体" w:cs="宋体"/>
                <w:sz w:val="24"/>
                <w:szCs w:val="24"/>
              </w:rPr>
            </w:pPr>
          </w:p>
        </w:tc>
        <w:tc>
          <w:tcPr>
            <w:tcW w:w="1830" w:type="dxa"/>
            <w:vAlign w:val="center"/>
          </w:tcPr>
          <w:p>
            <w:pPr>
              <w:spacing w:line="400" w:lineRule="exact"/>
              <w:jc w:val="center"/>
              <w:rPr>
                <w:rFonts w:ascii="宋体" w:hAnsi="宋体" w:cs="宋体"/>
                <w:b/>
                <w:bCs/>
                <w:sz w:val="24"/>
                <w:szCs w:val="24"/>
              </w:rPr>
            </w:pPr>
            <w:r>
              <w:rPr>
                <w:rFonts w:hint="eastAsia" w:ascii="宋体" w:hAnsi="宋体" w:cs="宋体"/>
                <w:b/>
                <w:bCs/>
                <w:sz w:val="24"/>
                <w:szCs w:val="24"/>
              </w:rPr>
              <w:t>价值目标</w:t>
            </w:r>
          </w:p>
        </w:tc>
        <w:tc>
          <w:tcPr>
            <w:tcW w:w="6750" w:type="dxa"/>
            <w:vAlign w:val="center"/>
          </w:tcPr>
          <w:p>
            <w:pPr>
              <w:adjustRightInd w:val="0"/>
              <w:snapToGrid w:val="0"/>
              <w:spacing w:line="340" w:lineRule="exact"/>
              <w:ind w:firstLine="480" w:firstLineChars="200"/>
              <w:rPr>
                <w:rFonts w:ascii="宋体" w:hAnsi="宋体" w:cs="宋体"/>
                <w:sz w:val="24"/>
                <w:szCs w:val="24"/>
              </w:rPr>
            </w:pPr>
            <w:r>
              <w:rPr>
                <w:rFonts w:hint="eastAsia" w:ascii="宋体" w:hAnsi="宋体" w:cs="宋体"/>
                <w:sz w:val="24"/>
                <w:szCs w:val="24"/>
              </w:rPr>
              <w:t>学生能够深刻理解科学人生观的基本要求，理解其对个人成长和发展的重要意义。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5" w:type="dxa"/>
            <w:vMerge w:val="restart"/>
            <w:vAlign w:val="center"/>
          </w:tcPr>
          <w:p>
            <w:pPr>
              <w:widowControl/>
              <w:adjustRightInd w:val="0"/>
              <w:snapToGrid w:val="0"/>
              <w:spacing w:line="400" w:lineRule="exact"/>
              <w:jc w:val="center"/>
              <w:rPr>
                <w:rFonts w:ascii="微软雅黑" w:hAnsi="微软雅黑" w:eastAsia="微软雅黑"/>
                <w:b/>
                <w:sz w:val="24"/>
                <w:szCs w:val="24"/>
              </w:rPr>
            </w:pPr>
            <w:r>
              <w:rPr>
                <w:rFonts w:hint="eastAsia" w:ascii="微软雅黑" w:hAnsi="微软雅黑" w:eastAsia="微软雅黑"/>
                <w:b/>
                <w:sz w:val="24"/>
                <w:szCs w:val="24"/>
              </w:rPr>
              <w:t>教学</w:t>
            </w:r>
          </w:p>
          <w:p>
            <w:pPr>
              <w:widowControl/>
              <w:adjustRightInd w:val="0"/>
              <w:snapToGrid w:val="0"/>
              <w:spacing w:line="400" w:lineRule="exact"/>
              <w:jc w:val="center"/>
              <w:rPr>
                <w:rFonts w:ascii="宋体" w:hAnsi="宋体" w:cs="宋体"/>
                <w:sz w:val="24"/>
              </w:rPr>
            </w:pPr>
            <w:r>
              <w:rPr>
                <w:rFonts w:hint="eastAsia" w:ascii="微软雅黑" w:hAnsi="微软雅黑" w:eastAsia="微软雅黑"/>
                <w:b/>
                <w:sz w:val="24"/>
                <w:szCs w:val="24"/>
              </w:rPr>
              <w:t>重难点</w:t>
            </w:r>
          </w:p>
        </w:tc>
        <w:tc>
          <w:tcPr>
            <w:tcW w:w="1830" w:type="dxa"/>
            <w:vAlign w:val="center"/>
          </w:tcPr>
          <w:p>
            <w:pPr>
              <w:adjustRightInd w:val="0"/>
              <w:snapToGrid w:val="0"/>
              <w:spacing w:line="360" w:lineRule="exact"/>
              <w:jc w:val="center"/>
              <w:rPr>
                <w:rFonts w:ascii="宋体" w:hAnsi="宋体" w:cs="宋体"/>
                <w:sz w:val="24"/>
                <w:szCs w:val="24"/>
              </w:rPr>
            </w:pPr>
            <w:r>
              <w:rPr>
                <w:rFonts w:hint="eastAsia" w:ascii="宋体" w:hAnsi="宋体" w:cs="宋体"/>
                <w:b/>
                <w:bCs/>
                <w:sz w:val="24"/>
                <w:szCs w:val="24"/>
              </w:rPr>
              <w:t>教学重点</w:t>
            </w:r>
          </w:p>
        </w:tc>
        <w:tc>
          <w:tcPr>
            <w:tcW w:w="6750" w:type="dxa"/>
            <w:vAlign w:val="center"/>
          </w:tcPr>
          <w:p>
            <w:pPr>
              <w:adjustRightInd w:val="0"/>
              <w:snapToGrid w:val="0"/>
              <w:spacing w:line="360" w:lineRule="exact"/>
              <w:ind w:firstLine="480" w:firstLineChars="200"/>
              <w:rPr>
                <w:rFonts w:ascii="宋体" w:hAnsi="宋体" w:cs="宋体"/>
                <w:sz w:val="24"/>
                <w:szCs w:val="24"/>
              </w:rPr>
            </w:pPr>
            <w:r>
              <w:rPr>
                <w:rFonts w:ascii="宋体" w:hAnsi="宋体" w:cs="宋体"/>
                <w:sz w:val="24"/>
                <w:szCs w:val="24"/>
              </w:rPr>
              <w:t>为什么要树立服务人民、奉献社会的高尚人生追求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5" w:type="dxa"/>
            <w:vMerge w:val="continue"/>
            <w:vAlign w:val="center"/>
          </w:tcPr>
          <w:p>
            <w:pPr>
              <w:spacing w:line="400" w:lineRule="exact"/>
            </w:pPr>
          </w:p>
        </w:tc>
        <w:tc>
          <w:tcPr>
            <w:tcW w:w="1830" w:type="dxa"/>
            <w:vAlign w:val="center"/>
          </w:tcPr>
          <w:p>
            <w:pPr>
              <w:adjustRightInd w:val="0"/>
              <w:snapToGrid w:val="0"/>
              <w:spacing w:line="360" w:lineRule="exact"/>
              <w:jc w:val="center"/>
              <w:rPr>
                <w:b/>
                <w:bCs/>
              </w:rPr>
            </w:pPr>
            <w:r>
              <w:rPr>
                <w:rFonts w:hint="eastAsia" w:ascii="宋体" w:hAnsi="宋体" w:cs="宋体"/>
                <w:b/>
                <w:bCs/>
                <w:sz w:val="24"/>
                <w:szCs w:val="24"/>
              </w:rPr>
              <w:t>教学难点</w:t>
            </w:r>
          </w:p>
        </w:tc>
        <w:tc>
          <w:tcPr>
            <w:tcW w:w="6750" w:type="dxa"/>
            <w:vAlign w:val="center"/>
          </w:tcPr>
          <w:p>
            <w:pPr>
              <w:adjustRightInd w:val="0"/>
              <w:snapToGrid w:val="0"/>
              <w:spacing w:line="360" w:lineRule="exact"/>
              <w:ind w:firstLine="480" w:firstLineChars="200"/>
              <w:rPr>
                <w:rFonts w:ascii="宋体" w:hAnsi="宋体" w:cs="宋体"/>
                <w:sz w:val="24"/>
                <w:szCs w:val="24"/>
              </w:rPr>
            </w:pPr>
            <w:r>
              <w:rPr>
                <w:rFonts w:hint="eastAsia" w:ascii="宋体" w:hAnsi="宋体" w:cs="宋体"/>
                <w:sz w:val="24"/>
                <w:szCs w:val="24"/>
              </w:rPr>
              <w:t>如何正确评价人生价值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185" w:type="dxa"/>
            <w:vMerge w:val="restart"/>
            <w:vAlign w:val="center"/>
          </w:tcPr>
          <w:p>
            <w:pPr>
              <w:widowControl/>
              <w:adjustRightInd w:val="0"/>
              <w:snapToGrid w:val="0"/>
              <w:spacing w:line="400" w:lineRule="exact"/>
              <w:rPr>
                <w:rFonts w:ascii="微软雅黑" w:hAnsi="微软雅黑" w:eastAsia="微软雅黑"/>
                <w:b/>
                <w:sz w:val="24"/>
                <w:szCs w:val="24"/>
              </w:rPr>
            </w:pPr>
            <w:r>
              <w:rPr>
                <w:rFonts w:hint="eastAsia" w:ascii="微软雅黑" w:hAnsi="微软雅黑" w:eastAsia="微软雅黑"/>
                <w:b/>
                <w:sz w:val="24"/>
                <w:szCs w:val="24"/>
              </w:rPr>
              <w:t>教学方法</w:t>
            </w:r>
          </w:p>
        </w:tc>
        <w:tc>
          <w:tcPr>
            <w:tcW w:w="1830" w:type="dxa"/>
            <w:vAlign w:val="center"/>
          </w:tcPr>
          <w:p>
            <w:pPr>
              <w:adjustRightInd w:val="0"/>
              <w:snapToGrid w:val="0"/>
              <w:spacing w:line="360" w:lineRule="exact"/>
              <w:jc w:val="center"/>
              <w:rPr>
                <w:rFonts w:ascii="宋体" w:hAnsi="宋体" w:cs="宋体"/>
                <w:sz w:val="24"/>
                <w:szCs w:val="24"/>
              </w:rPr>
            </w:pPr>
            <w:r>
              <w:rPr>
                <w:rFonts w:hint="eastAsia" w:ascii="宋体" w:hAnsi="宋体" w:cs="宋体"/>
                <w:b/>
                <w:bCs/>
                <w:sz w:val="24"/>
                <w:szCs w:val="24"/>
              </w:rPr>
              <w:t>问题教学法</w:t>
            </w:r>
          </w:p>
        </w:tc>
        <w:tc>
          <w:tcPr>
            <w:tcW w:w="6750" w:type="dxa"/>
            <w:vAlign w:val="center"/>
          </w:tcPr>
          <w:p>
            <w:pPr>
              <w:adjustRightInd w:val="0"/>
              <w:snapToGrid w:val="0"/>
              <w:spacing w:line="360" w:lineRule="exact"/>
              <w:ind w:firstLine="480" w:firstLineChars="200"/>
              <w:rPr>
                <w:rFonts w:ascii="宋体" w:hAnsi="宋体" w:cs="宋体"/>
                <w:b/>
                <w:bCs/>
                <w:sz w:val="24"/>
                <w:szCs w:val="24"/>
              </w:rPr>
            </w:pPr>
            <w:r>
              <w:rPr>
                <w:rFonts w:hint="eastAsia" w:ascii="宋体" w:hAnsi="宋体" w:cs="宋体"/>
                <w:sz w:val="24"/>
                <w:szCs w:val="24"/>
              </w:rPr>
              <w:t>教师提出问题，在教师组织和指导下，通过学生独立的探究和研究活动，探求问题的答案而获得知识的方法。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185" w:type="dxa"/>
            <w:vMerge w:val="continue"/>
            <w:vAlign w:val="center"/>
          </w:tcPr>
          <w:p>
            <w:pPr>
              <w:spacing w:line="400" w:lineRule="exact"/>
              <w:ind w:firstLine="420" w:firstLineChars="200"/>
            </w:pPr>
          </w:p>
        </w:tc>
        <w:tc>
          <w:tcPr>
            <w:tcW w:w="1830" w:type="dxa"/>
            <w:vAlign w:val="center"/>
          </w:tcPr>
          <w:p>
            <w:pPr>
              <w:adjustRightInd w:val="0"/>
              <w:snapToGrid w:val="0"/>
              <w:spacing w:line="360" w:lineRule="exact"/>
              <w:jc w:val="center"/>
            </w:pPr>
            <w:r>
              <w:rPr>
                <w:rFonts w:hint="eastAsia" w:ascii="宋体" w:hAnsi="宋体" w:cs="宋体"/>
                <w:b/>
                <w:bCs/>
                <w:sz w:val="24"/>
                <w:szCs w:val="24"/>
              </w:rPr>
              <w:t>案例教学法</w:t>
            </w:r>
          </w:p>
        </w:tc>
        <w:tc>
          <w:tcPr>
            <w:tcW w:w="6750" w:type="dxa"/>
            <w:vAlign w:val="center"/>
          </w:tcPr>
          <w:p>
            <w:pPr>
              <w:adjustRightInd w:val="0"/>
              <w:snapToGrid w:val="0"/>
              <w:spacing w:line="340" w:lineRule="exact"/>
              <w:ind w:firstLine="480" w:firstLineChars="200"/>
              <w:rPr>
                <w:rFonts w:ascii="宋体" w:hAnsi="宋体" w:cs="宋体"/>
                <w:b/>
                <w:bCs/>
                <w:sz w:val="24"/>
                <w:szCs w:val="24"/>
              </w:rPr>
            </w:pPr>
            <w:r>
              <w:rPr>
                <w:rFonts w:hint="eastAsia" w:ascii="宋体" w:hAnsi="宋体" w:cs="宋体"/>
                <w:sz w:val="24"/>
                <w:szCs w:val="24"/>
              </w:rPr>
              <w:t>通过一个具体教育情景的描述,引导学生对这些特殊情景进行讨论的一种教学方法。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185" w:type="dxa"/>
            <w:vMerge w:val="continue"/>
            <w:vAlign w:val="center"/>
          </w:tcPr>
          <w:p>
            <w:pPr>
              <w:spacing w:line="400" w:lineRule="exact"/>
              <w:ind w:firstLine="482" w:firstLineChars="200"/>
              <w:rPr>
                <w:rFonts w:ascii="宋体" w:hAnsi="宋体" w:cs="宋体"/>
                <w:b/>
                <w:bCs/>
                <w:sz w:val="24"/>
                <w:szCs w:val="24"/>
              </w:rPr>
            </w:pPr>
          </w:p>
        </w:tc>
        <w:tc>
          <w:tcPr>
            <w:tcW w:w="1830" w:type="dxa"/>
            <w:vAlign w:val="center"/>
          </w:tcPr>
          <w:p>
            <w:pPr>
              <w:spacing w:line="400" w:lineRule="exact"/>
              <w:jc w:val="center"/>
              <w:rPr>
                <w:rFonts w:ascii="宋体" w:hAnsi="宋体" w:cs="宋体"/>
                <w:b/>
                <w:bCs/>
                <w:sz w:val="24"/>
                <w:szCs w:val="24"/>
              </w:rPr>
            </w:pPr>
            <w:r>
              <w:rPr>
                <w:rFonts w:hint="eastAsia" w:ascii="宋体" w:hAnsi="宋体" w:cs="宋体"/>
                <w:b/>
                <w:bCs/>
                <w:sz w:val="24"/>
                <w:szCs w:val="24"/>
              </w:rPr>
              <w:t>互动教学法</w:t>
            </w:r>
          </w:p>
        </w:tc>
        <w:tc>
          <w:tcPr>
            <w:tcW w:w="6750" w:type="dxa"/>
            <w:vAlign w:val="center"/>
          </w:tcPr>
          <w:p>
            <w:pPr>
              <w:spacing w:line="340" w:lineRule="exact"/>
              <w:ind w:firstLine="480" w:firstLineChars="200"/>
              <w:rPr>
                <w:rFonts w:ascii="宋体" w:hAnsi="宋体" w:cs="宋体"/>
                <w:b/>
                <w:bCs/>
                <w:sz w:val="24"/>
                <w:szCs w:val="24"/>
              </w:rPr>
            </w:pPr>
            <w:r>
              <w:rPr>
                <w:rFonts w:hint="eastAsia" w:ascii="宋体" w:hAnsi="宋体" w:cs="宋体"/>
                <w:sz w:val="24"/>
                <w:szCs w:val="24"/>
              </w:rPr>
              <w:t>用</w:t>
            </w:r>
            <w:r>
              <w:rPr>
                <w:rFonts w:hint="eastAsia"/>
                <w:sz w:val="24"/>
                <w:szCs w:val="24"/>
              </w:rPr>
              <w:t>“雨课堂”</w:t>
            </w:r>
            <w:r>
              <w:rPr>
                <w:rFonts w:hint="eastAsia" w:ascii="宋体" w:hAnsi="宋体" w:cs="宋体"/>
                <w:sz w:val="24"/>
                <w:szCs w:val="24"/>
              </w:rPr>
              <w:t>小程序与学生交流，使更多学生融入课堂讨论中，以弹幕形式将学生回复投屏到教室大屏幕，师生共享观点。同时，使用课堂投票功能，使学生充分参与。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pPr>
              <w:spacing w:line="400" w:lineRule="exact"/>
              <w:rPr>
                <w:rFonts w:ascii="微软雅黑" w:hAnsi="微软雅黑" w:eastAsia="微软雅黑"/>
                <w:b/>
                <w:sz w:val="24"/>
                <w:szCs w:val="24"/>
              </w:rPr>
            </w:pPr>
            <w:r>
              <w:rPr>
                <w:rFonts w:hint="eastAsia" w:ascii="微软雅黑" w:hAnsi="微软雅黑" w:eastAsia="微软雅黑"/>
                <w:b/>
                <w:sz w:val="24"/>
                <w:szCs w:val="24"/>
              </w:rPr>
              <w:t>教学思路</w:t>
            </w:r>
          </w:p>
        </w:tc>
        <w:tc>
          <w:tcPr>
            <w:tcW w:w="8580" w:type="dxa"/>
            <w:gridSpan w:val="2"/>
            <w:vAlign w:val="center"/>
          </w:tcPr>
          <w:p>
            <w:pPr>
              <w:spacing w:line="400" w:lineRule="exact"/>
              <w:rPr>
                <w:rFonts w:hint="eastAsia"/>
                <w:sz w:val="24"/>
                <w:szCs w:val="24"/>
              </w:rPr>
            </w:pPr>
            <w:r>
              <w:rPr>
                <w:rFonts w:hint="eastAsia"/>
                <w:sz w:val="24"/>
                <w:szCs w:val="24"/>
              </w:rPr>
              <w:drawing>
                <wp:anchor distT="0" distB="0" distL="114300" distR="114300" simplePos="0" relativeHeight="251659264" behindDoc="0" locked="0" layoutInCell="1" allowOverlap="1">
                  <wp:simplePos x="0" y="0"/>
                  <wp:positionH relativeFrom="column">
                    <wp:posOffset>-25400</wp:posOffset>
                  </wp:positionH>
                  <wp:positionV relativeFrom="paragraph">
                    <wp:posOffset>205105</wp:posOffset>
                  </wp:positionV>
                  <wp:extent cx="5361305" cy="3032760"/>
                  <wp:effectExtent l="0" t="0" r="3175" b="0"/>
                  <wp:wrapNone/>
                  <wp:docPr id="1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2" descr="wps"/>
                          <pic:cNvPicPr>
                            <a:picLocks noChangeAspect="1"/>
                          </pic:cNvPicPr>
                        </pic:nvPicPr>
                        <pic:blipFill>
                          <a:blip r:embed="rId6" cstate="print"/>
                          <a:srcRect l="4519" t="7987" r="2410" b="3014"/>
                          <a:stretch>
                            <a:fillRect/>
                          </a:stretch>
                        </pic:blipFill>
                        <pic:spPr>
                          <a:xfrm>
                            <a:off x="0" y="0"/>
                            <a:ext cx="5361305" cy="3032760"/>
                          </a:xfrm>
                          <a:prstGeom prst="rect">
                            <a:avLst/>
                          </a:prstGeom>
                        </pic:spPr>
                      </pic:pic>
                    </a:graphicData>
                  </a:graphic>
                </wp:anchor>
              </w:drawing>
            </w: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rFonts w:hint="eastAsia"/>
                <w:sz w:val="24"/>
                <w:szCs w:val="24"/>
              </w:rPr>
            </w:pPr>
          </w:p>
          <w:p>
            <w:pPr>
              <w:spacing w:line="400" w:lineRule="exac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185" w:type="dxa"/>
            <w:vMerge w:val="restart"/>
            <w:vAlign w:val="center"/>
          </w:tcPr>
          <w:p>
            <w:pPr>
              <w:widowControl/>
              <w:adjustRightInd w:val="0"/>
              <w:snapToGrid w:val="0"/>
              <w:spacing w:line="400" w:lineRule="exact"/>
              <w:rPr>
                <w:rFonts w:ascii="微软雅黑" w:hAnsi="微软雅黑" w:eastAsia="微软雅黑"/>
                <w:b/>
                <w:sz w:val="24"/>
                <w:szCs w:val="24"/>
              </w:rPr>
            </w:pPr>
            <w:r>
              <w:rPr>
                <w:rFonts w:hint="eastAsia" w:ascii="微软雅黑" w:hAnsi="微软雅黑" w:eastAsia="微软雅黑"/>
                <w:b/>
                <w:sz w:val="24"/>
                <w:szCs w:val="24"/>
              </w:rPr>
              <w:t>教学过程</w:t>
            </w:r>
          </w:p>
          <w:p>
            <w:pPr>
              <w:widowControl/>
              <w:shd w:val="clear" w:color="auto" w:fill="FFFFFF"/>
              <w:spacing w:line="400" w:lineRule="exact"/>
              <w:ind w:firstLine="480" w:firstLineChars="200"/>
              <w:rPr>
                <w:rFonts w:ascii="宋体" w:hAnsi="宋体" w:cs="宋体"/>
                <w:bCs/>
                <w:kern w:val="0"/>
                <w:sz w:val="24"/>
              </w:rPr>
            </w:pPr>
          </w:p>
        </w:tc>
        <w:tc>
          <w:tcPr>
            <w:tcW w:w="8580" w:type="dxa"/>
            <w:gridSpan w:val="2"/>
            <w:vAlign w:val="center"/>
          </w:tcPr>
          <w:p>
            <w:pPr>
              <w:keepNext w:val="0"/>
              <w:keepLines w:val="0"/>
              <w:pageBreakBefore w:val="0"/>
              <w:widowControl/>
              <w:kinsoku/>
              <w:wordWrap/>
              <w:overflowPunct/>
              <w:topLinePunct w:val="0"/>
              <w:autoSpaceDE/>
              <w:autoSpaceDN/>
              <w:bidi w:val="0"/>
              <w:adjustRightInd w:val="0"/>
              <w:snapToGrid w:val="0"/>
              <w:spacing w:beforeLines="50" w:line="440" w:lineRule="exact"/>
              <w:ind w:firstLine="562" w:firstLineChars="200"/>
              <w:textAlignment w:val="auto"/>
              <w:rPr>
                <w:rFonts w:ascii="宋体" w:hAnsi="宋体" w:cs="宋体"/>
                <w:b/>
                <w:bCs/>
                <w:color w:val="FF0000"/>
                <w:kern w:val="0"/>
                <w:sz w:val="28"/>
                <w:szCs w:val="28"/>
              </w:rPr>
            </w:pPr>
            <w:r>
              <w:rPr>
                <w:rFonts w:hint="eastAsia" w:ascii="宋体" w:hAnsi="宋体" w:cs="宋体"/>
                <w:b/>
                <w:bCs/>
                <w:color w:val="FF0000"/>
                <w:kern w:val="0"/>
                <w:sz w:val="28"/>
                <w:szCs w:val="28"/>
              </w:rPr>
              <w:t>课前导入（5分钟）：</w:t>
            </w: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rPr>
                <w:rFonts w:ascii="宋体" w:hAnsi="宋体" w:cs="宋体"/>
                <w:b/>
                <w:bCs/>
                <w:kern w:val="0"/>
                <w:sz w:val="24"/>
                <w:szCs w:val="24"/>
              </w:rPr>
            </w:pPr>
            <w:r>
              <w:rPr>
                <w:rFonts w:hint="eastAsia" w:ascii="宋体" w:hAnsi="宋体" w:cs="宋体"/>
                <w:b/>
                <w:bCs/>
                <w:kern w:val="0"/>
                <w:sz w:val="24"/>
                <w:szCs w:val="24"/>
              </w:rPr>
              <w:t>【案例导入】A4纸上看人生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cs="宋体"/>
                <w:b/>
                <w:sz w:val="22"/>
                <w:shd w:val="clear" w:color="auto" w:fill="FFFFFF"/>
              </w:rPr>
            </w:pPr>
            <w:r>
              <w:rPr>
                <w:rFonts w:hint="eastAsia" w:ascii="宋体" w:hAnsi="宋体" w:cs="宋体"/>
                <w:sz w:val="24"/>
                <w:szCs w:val="24"/>
              </w:rPr>
              <w:drawing>
                <wp:anchor distT="0" distB="0" distL="114300" distR="114300" simplePos="0" relativeHeight="251666432" behindDoc="0" locked="0" layoutInCell="1" allowOverlap="1">
                  <wp:simplePos x="0" y="0"/>
                  <wp:positionH relativeFrom="column">
                    <wp:posOffset>748030</wp:posOffset>
                  </wp:positionH>
                  <wp:positionV relativeFrom="paragraph">
                    <wp:posOffset>828040</wp:posOffset>
                  </wp:positionV>
                  <wp:extent cx="3632835" cy="1277620"/>
                  <wp:effectExtent l="0" t="0" r="9525" b="254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stretch>
                            <a:fillRect/>
                          </a:stretch>
                        </pic:blipFill>
                        <pic:spPr>
                          <a:xfrm>
                            <a:off x="0" y="0"/>
                            <a:ext cx="3632835" cy="1277620"/>
                          </a:xfrm>
                          <a:prstGeom prst="rect">
                            <a:avLst/>
                          </a:prstGeom>
                          <a:noFill/>
                          <a:ln>
                            <a:noFill/>
                          </a:ln>
                        </pic:spPr>
                      </pic:pic>
                    </a:graphicData>
                  </a:graphic>
                </wp:anchor>
              </w:drawing>
            </w:r>
            <w:r>
              <w:rPr>
                <w:rFonts w:hint="eastAsia" w:ascii="宋体" w:hAnsi="宋体" w:cs="宋体"/>
                <w:kern w:val="0"/>
                <w:sz w:val="24"/>
                <w:szCs w:val="24"/>
              </w:rPr>
              <w:t>一张A4纸能干什么？它足够带你看完一生。如果人的一生平均寿命是75年，那么人生不到三万天，仅有 900个月。画一个30*30的表格，我们的人生用一张 A4纸就能概括。每过一个月，就把一个小格子涂色，你的人生就会在这张A4纸上显现出来。</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shd w:val="clear" w:color="auto" w:fill="FFFFFF"/>
              </w:rPr>
            </w:pPr>
            <w:r>
              <w:rPr>
                <w:rFonts w:hint="eastAsia" w:ascii="宋体" w:hAnsi="宋体" w:cs="宋体"/>
                <w:b/>
                <w:sz w:val="24"/>
                <w:szCs w:val="24"/>
                <w:shd w:val="clear" w:color="auto" w:fill="FFFFFF"/>
              </w:rPr>
              <w:t>教师提问：</w:t>
            </w:r>
            <w:r>
              <w:rPr>
                <w:rFonts w:hint="eastAsia" w:ascii="宋体" w:hAnsi="宋体" w:cs="宋体"/>
                <w:bCs/>
                <w:sz w:val="24"/>
                <w:szCs w:val="24"/>
                <w:shd w:val="clear" w:color="auto" w:fill="FFFFFF"/>
              </w:rPr>
              <w:t>看完视频大家有什么感想？</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shd w:val="clear" w:color="auto" w:fill="FFFFFF"/>
              </w:rPr>
            </w:pPr>
            <w:r>
              <w:rPr>
                <w:rFonts w:hint="eastAsia" w:ascii="宋体" w:hAnsi="宋体" w:cs="宋体"/>
                <w:b/>
                <w:sz w:val="24"/>
                <w:szCs w:val="24"/>
                <w:shd w:val="clear" w:color="auto" w:fill="FFFFFF"/>
              </w:rPr>
              <w:t>学生讨论：</w:t>
            </w:r>
            <w:r>
              <w:rPr>
                <w:rFonts w:hint="eastAsia" w:ascii="宋体" w:hAnsi="宋体" w:cs="宋体"/>
                <w:bCs/>
                <w:sz w:val="24"/>
                <w:szCs w:val="24"/>
                <w:shd w:val="clear" w:color="auto" w:fill="FFFFFF"/>
              </w:rPr>
              <w:t>同学通过</w:t>
            </w:r>
            <w:r>
              <w:rPr>
                <w:rFonts w:hint="eastAsia" w:ascii="宋体" w:hAnsi="宋体" w:cs="宋体"/>
                <w:sz w:val="24"/>
                <w:szCs w:val="24"/>
              </w:rPr>
              <w:t>“雨课堂”</w:t>
            </w:r>
            <w:r>
              <w:rPr>
                <w:rFonts w:hint="eastAsia" w:ascii="宋体" w:hAnsi="宋体" w:cs="宋体"/>
                <w:bCs/>
                <w:sz w:val="24"/>
                <w:szCs w:val="24"/>
                <w:shd w:val="clear" w:color="auto" w:fill="FFFFFF"/>
              </w:rPr>
              <w:t>发送弹幕进行回答。</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sz w:val="24"/>
                <w:szCs w:val="24"/>
              </w:rPr>
            </w:pPr>
            <w:r>
              <w:rPr>
                <w:rFonts w:hint="eastAsia" w:ascii="宋体" w:hAnsi="宋体" w:cs="宋体"/>
                <w:b/>
                <w:bCs/>
                <w:color w:val="393939"/>
                <w:sz w:val="24"/>
                <w:szCs w:val="24"/>
                <w:shd w:val="clear" w:color="auto" w:fill="FFFFFF"/>
              </w:rPr>
              <w:t>教师总结，导入新课：</w:t>
            </w:r>
            <w:r>
              <w:rPr>
                <w:rFonts w:hint="eastAsia" w:ascii="宋体" w:hAnsi="宋体" w:cs="宋体"/>
                <w:sz w:val="24"/>
                <w:szCs w:val="24"/>
              </w:rPr>
              <w:t>小时候，我们常常盼望着长大。长大后，又觉得反正未来还远。但你看，被量化的人生其实真的很短暂。而我们觉得遥不可及的未来很可能就在不远处。那么，我们究竟怎样才可以给自己交上一份还算满意的人生答卷？不要觉得一切都还来得及，从而虚度了时光。我们要好好珍惜我们的人生，让人生变得有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185" w:type="dxa"/>
            <w:vMerge w:val="continue"/>
            <w:vAlign w:val="center"/>
          </w:tcPr>
          <w:p>
            <w:pPr>
              <w:widowControl/>
              <w:shd w:val="clear" w:color="auto" w:fill="FFFFFF"/>
              <w:spacing w:line="400" w:lineRule="exact"/>
              <w:ind w:firstLine="420" w:firstLineChars="200"/>
            </w:pPr>
          </w:p>
        </w:tc>
        <w:tc>
          <w:tcPr>
            <w:tcW w:w="8580"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Lines="50" w:line="440" w:lineRule="exact"/>
              <w:ind w:firstLine="562" w:firstLineChars="200"/>
              <w:textAlignment w:val="auto"/>
              <w:rPr>
                <w:rFonts w:ascii="宋体" w:hAnsi="宋体" w:cs="宋体"/>
                <w:b/>
                <w:bCs/>
                <w:color w:val="FF0000"/>
                <w:kern w:val="0"/>
                <w:sz w:val="28"/>
                <w:szCs w:val="28"/>
              </w:rPr>
            </w:pPr>
            <w:r>
              <w:rPr>
                <w:rFonts w:hint="eastAsia" w:ascii="宋体" w:hAnsi="宋体" w:cs="宋体"/>
                <w:b/>
                <w:bCs/>
                <w:color w:val="FF0000"/>
                <w:kern w:val="0"/>
                <w:sz w:val="28"/>
                <w:szCs w:val="28"/>
              </w:rPr>
              <w:t>新课讲解（35分钟）：</w:t>
            </w:r>
          </w:p>
          <w:p>
            <w:pPr>
              <w:keepNext w:val="0"/>
              <w:keepLines w:val="0"/>
              <w:pageBreakBefore w:val="0"/>
              <w:widowControl/>
              <w:shd w:val="clear" w:color="auto"/>
              <w:kinsoku/>
              <w:wordWrap/>
              <w:overflowPunct/>
              <w:topLinePunct w:val="0"/>
              <w:autoSpaceDE/>
              <w:autoSpaceDN/>
              <w:bidi w:val="0"/>
              <w:spacing w:line="440" w:lineRule="exact"/>
              <w:ind w:firstLine="482" w:firstLineChars="200"/>
              <w:textAlignment w:val="auto"/>
              <w:rPr>
                <w:rFonts w:ascii="宋体" w:hAnsi="宋体" w:cs="宋体"/>
                <w:color w:val="000000"/>
                <w:kern w:val="0"/>
                <w:sz w:val="24"/>
                <w:szCs w:val="24"/>
                <w:shd w:val="clear" w:color="auto" w:fill="FFFFFF"/>
              </w:rPr>
            </w:pPr>
            <w:bookmarkStart w:id="0" w:name="_GoBack"/>
            <w:r>
              <w:rPr>
                <w:rFonts w:hint="eastAsia" w:ascii="宋体" w:hAnsi="宋体" w:cs="宋体"/>
                <w:b/>
                <w:sz w:val="24"/>
                <w:szCs w:val="24"/>
                <w:shd w:val="clear" w:color="auto" w:fill="FFFFFF"/>
              </w:rPr>
              <w:t>一、大学生应追求什么人生目的？</w:t>
            </w:r>
            <w:r>
              <w:rPr>
                <w:rFonts w:hint="eastAsia" w:ascii="宋体" w:hAnsi="宋体" w:cs="宋体"/>
                <w:bCs/>
                <w:color w:val="727272"/>
                <w:kern w:val="0"/>
                <w:sz w:val="24"/>
                <w:szCs w:val="24"/>
                <w:shd w:val="clear" w:color="auto" w:fill="FFFFFF"/>
              </w:rPr>
              <w:t> </w:t>
            </w:r>
            <w:r>
              <w:rPr>
                <w:rFonts w:hint="eastAsia" w:ascii="宋体" w:hAnsi="宋体" w:cs="宋体"/>
                <w:color w:val="000000"/>
                <w:kern w:val="0"/>
                <w:sz w:val="24"/>
                <w:szCs w:val="24"/>
                <w:shd w:val="clear" w:color="auto" w:fill="FFFFFF"/>
              </w:rPr>
              <w:t>    </w:t>
            </w:r>
          </w:p>
          <w:p>
            <w:pPr>
              <w:keepNext w:val="0"/>
              <w:keepLines w:val="0"/>
              <w:pageBreakBefore w:val="0"/>
              <w:widowControl/>
              <w:shd w:val="clear"/>
              <w:kinsoku/>
              <w:wordWrap/>
              <w:overflowPunct/>
              <w:topLinePunct w:val="0"/>
              <w:autoSpaceDE/>
              <w:autoSpaceDN/>
              <w:bidi w:val="0"/>
              <w:spacing w:line="440" w:lineRule="exact"/>
              <w:ind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古今中外众多创造了辉煌壮丽人生的志士</w:t>
            </w:r>
            <w:bookmarkEnd w:id="0"/>
            <w:r>
              <w:rPr>
                <w:rFonts w:hint="eastAsia" w:ascii="宋体" w:hAnsi="宋体" w:cs="宋体"/>
                <w:bCs/>
                <w:kern w:val="0"/>
                <w:sz w:val="24"/>
                <w:szCs w:val="24"/>
              </w:rPr>
              <w:t>仁人，多在青年时期就确立了正确的人生目的，从而在面对人生的一系列重大课题时，能作出正确的选择。当代大学生应追求高尚的人生目的。</w:t>
            </w:r>
          </w:p>
          <w:p>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
                <w:bCs/>
                <w:kern w:val="0"/>
                <w:sz w:val="24"/>
                <w:szCs w:val="24"/>
              </w:rPr>
            </w:pPr>
            <w:r>
              <w:rPr>
                <w:rFonts w:hint="eastAsia" w:ascii="宋体" w:hAnsi="宋体" w:cs="宋体"/>
                <w:b/>
                <w:bCs/>
                <w:sz w:val="24"/>
                <w:szCs w:val="24"/>
              </w:rPr>
              <w:t xml:space="preserve">【案例分析】 </w:t>
            </w:r>
            <w:r>
              <w:rPr>
                <w:rFonts w:hint="eastAsia" w:ascii="宋体" w:hAnsi="宋体" w:cs="宋体"/>
                <w:b/>
                <w:bCs/>
                <w:kern w:val="0"/>
                <w:sz w:val="24"/>
                <w:szCs w:val="24"/>
              </w:rPr>
              <w:t>奋斗PK摆烂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现实中，我们看到有人付出，但也有人摆烂；有人孤勇前行，也有人浑浑噩噩；有人为自己的未来奋斗，也有人甘于平庸。不同的选择，便有不同的结果，我们要拒绝摆烂的人生，在青春的年纪里，一路奔跑。</w:t>
            </w:r>
          </w:p>
          <w:p>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Cs/>
                <w:sz w:val="24"/>
                <w:szCs w:val="24"/>
                <w:shd w:val="clear" w:color="auto" w:fill="FFFFFF"/>
              </w:rPr>
            </w:pPr>
            <w:r>
              <w:rPr>
                <w:rFonts w:hint="eastAsia" w:ascii="宋体" w:hAnsi="宋体" w:cs="宋体"/>
                <w:b/>
                <w:bCs/>
                <w:sz w:val="24"/>
                <w:szCs w:val="24"/>
              </w:rPr>
              <w:t>教师提问</w:t>
            </w:r>
            <w:r>
              <w:rPr>
                <w:rFonts w:hint="eastAsia" w:ascii="宋体" w:hAnsi="宋体" w:cs="宋体"/>
                <w:sz w:val="24"/>
                <w:szCs w:val="24"/>
              </w:rPr>
              <w:t>：奋斗PK摆烂，你的选择是什么？</w:t>
            </w:r>
          </w:p>
          <w:p>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sz w:val="24"/>
                <w:szCs w:val="24"/>
              </w:rPr>
            </w:pPr>
            <w:r>
              <w:rPr>
                <w:rFonts w:hint="eastAsia" w:ascii="宋体" w:hAnsi="宋体" w:cs="宋体"/>
                <w:b/>
                <w:sz w:val="24"/>
                <w:szCs w:val="24"/>
                <w:shd w:val="clear" w:color="auto" w:fill="FFFFFF"/>
              </w:rPr>
              <w:t>学生讨论：</w:t>
            </w:r>
            <w:r>
              <w:rPr>
                <w:rFonts w:hint="eastAsia" w:ascii="宋体" w:hAnsi="宋体" w:cs="宋体"/>
                <w:bCs/>
                <w:sz w:val="24"/>
                <w:szCs w:val="24"/>
                <w:shd w:val="clear" w:color="auto" w:fill="FFFFFF"/>
              </w:rPr>
              <w:t>同学通过</w:t>
            </w:r>
            <w:r>
              <w:rPr>
                <w:rFonts w:hint="eastAsia" w:ascii="宋体" w:hAnsi="宋体" w:cs="宋体"/>
                <w:sz w:val="24"/>
                <w:szCs w:val="24"/>
              </w:rPr>
              <w:t>“雨课堂”</w:t>
            </w:r>
            <w:r>
              <w:rPr>
                <w:rFonts w:hint="eastAsia" w:ascii="宋体" w:hAnsi="宋体" w:cs="宋体"/>
                <w:bCs/>
                <w:sz w:val="24"/>
                <w:szCs w:val="24"/>
                <w:shd w:val="clear" w:color="auto" w:fill="FFFFFF"/>
              </w:rPr>
              <w:t>发送弹幕进行回答。</w:t>
            </w:r>
          </w:p>
          <w:p>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sz w:val="24"/>
                <w:szCs w:val="24"/>
              </w:rPr>
            </w:pPr>
            <w:r>
              <w:rPr>
                <w:rFonts w:hint="eastAsia" w:ascii="宋体" w:hAnsi="宋体" w:cs="宋体"/>
                <w:b/>
                <w:bCs/>
                <w:sz w:val="24"/>
                <w:szCs w:val="24"/>
              </w:rPr>
              <w:t>教师总结</w:t>
            </w:r>
            <w:r>
              <w:rPr>
                <w:rFonts w:hint="eastAsia" w:ascii="宋体" w:hAnsi="宋体" w:cs="宋体"/>
                <w:sz w:val="24"/>
                <w:szCs w:val="24"/>
              </w:rPr>
              <w:t>：大学时期是世界观、人生观、价值观形成的关键时期。大学生应深入领会马克思主义关于人生问题的基本理论，准确掌握解决人生问题的科学方法，树立正确的人生观，明确人生目的、端正人生态度、认识人生价值， 为创造有意义有价值的人生奠定良好的基础。</w:t>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cs="宋体"/>
                <w:b/>
                <w:bCs/>
                <w:sz w:val="24"/>
                <w:szCs w:val="24"/>
              </w:rPr>
            </w:pPr>
            <w:r>
              <w:rPr>
                <w:rFonts w:hint="eastAsia" w:ascii="宋体" w:hAnsi="宋体" w:cs="宋体"/>
                <w:b/>
                <w:bCs/>
                <w:sz w:val="24"/>
                <w:szCs w:val="24"/>
              </w:rPr>
              <w:t>1.怎样的人生值得追求？</w:t>
            </w:r>
          </w:p>
          <w:p>
            <w:pPr>
              <w:pStyle w:val="20"/>
              <w:keepNext w:val="0"/>
              <w:keepLines w:val="0"/>
              <w:pageBreakBefore w:val="0"/>
              <w:tabs>
                <w:tab w:val="left" w:pos="6208"/>
              </w:tabs>
              <w:kinsoku/>
              <w:wordWrap/>
              <w:overflowPunct/>
              <w:topLinePunct w:val="0"/>
              <w:autoSpaceDE/>
              <w:autoSpaceDN/>
              <w:bidi w:val="0"/>
              <w:adjustRightInd w:val="0"/>
              <w:snapToGrid w:val="0"/>
              <w:spacing w:line="440" w:lineRule="exact"/>
              <w:ind w:firstLine="480" w:firstLineChars="200"/>
              <w:textAlignment w:val="auto"/>
              <w:rPr>
                <w:rFonts w:hint="eastAsia" w:cs="宋体"/>
                <w:kern w:val="2"/>
                <w:sz w:val="24"/>
                <w:szCs w:val="24"/>
                <w:lang w:val="en-US" w:eastAsia="zh-CN" w:bidi="ar-SA"/>
              </w:rPr>
            </w:pPr>
            <w:r>
              <w:rPr>
                <w:rFonts w:hint="eastAsia" w:cs="宋体"/>
                <w:kern w:val="2"/>
                <w:sz w:val="24"/>
                <w:szCs w:val="24"/>
                <w:lang w:val="en-US" w:eastAsia="zh-CN" w:bidi="ar-SA"/>
              </w:rPr>
              <w:t>【</w:t>
            </w:r>
            <w:r>
              <w:rPr>
                <w:rFonts w:hint="eastAsia" w:cs="宋体"/>
                <w:b/>
                <w:bCs/>
                <w:kern w:val="2"/>
                <w:sz w:val="24"/>
                <w:szCs w:val="24"/>
                <w:lang w:val="en-US" w:eastAsia="zh-CN" w:bidi="ar-SA"/>
              </w:rPr>
              <w:t>课堂提问</w:t>
            </w:r>
            <w:r>
              <w:rPr>
                <w:rFonts w:hint="eastAsia" w:cs="宋体"/>
                <w:kern w:val="2"/>
                <w:sz w:val="24"/>
                <w:szCs w:val="24"/>
                <w:lang w:val="en-US" w:eastAsia="zh-CN" w:bidi="ar-SA"/>
              </w:rPr>
              <w:t>】学生畅所欲言</w:t>
            </w:r>
          </w:p>
          <w:p>
            <w:pPr>
              <w:pStyle w:val="20"/>
              <w:keepNext w:val="0"/>
              <w:keepLines w:val="0"/>
              <w:pageBreakBefore w:val="0"/>
              <w:tabs>
                <w:tab w:val="left" w:pos="6208"/>
              </w:tabs>
              <w:kinsoku/>
              <w:wordWrap/>
              <w:overflowPunct/>
              <w:topLinePunct w:val="0"/>
              <w:autoSpaceDE/>
              <w:autoSpaceDN/>
              <w:bidi w:val="0"/>
              <w:adjustRightInd w:val="0"/>
              <w:snapToGrid w:val="0"/>
              <w:spacing w:line="440" w:lineRule="exact"/>
              <w:ind w:firstLine="480" w:firstLineChars="200"/>
              <w:textAlignment w:val="auto"/>
              <w:rPr>
                <w:rFonts w:hint="default" w:cs="宋体"/>
                <w:kern w:val="2"/>
                <w:sz w:val="24"/>
                <w:szCs w:val="24"/>
                <w:lang w:val="en-US" w:eastAsia="zh-CN" w:bidi="ar-SA"/>
              </w:rPr>
            </w:pPr>
            <w:r>
              <w:rPr>
                <w:rFonts w:ascii="宋体" w:hAnsi="宋体" w:eastAsia="宋体" w:cs="宋体"/>
                <w:sz w:val="24"/>
                <w:szCs w:val="24"/>
              </w:rPr>
              <w:t>古往今来，人们对人生目的的探索从未停止过，思想家们孜孜以求留下了难以计数的答案，形成了各式各样的关于人生目的的思想。马克思主义认为，高尚的人生目的总是与奋斗奉献联系在一起。大学生只有把自己的人生目的与国家前途、民族命运、人民幸福联系在一起，才能自觉自愿地把自己的一生奉献于利国利民的事业。</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青年大学生追求高尚的人生目的，既不是虚无的，也不是空洞的，更不是抽象的，它要求我们在生活当中审视人生目的，将人生责任与人生的实践有机结合。只有这样，我们的人生目的才能够立体起来，才能够高尚起来。</w:t>
            </w:r>
          </w:p>
          <w:p>
            <w:pPr>
              <w:pStyle w:val="10"/>
              <w:keepNext w:val="0"/>
              <w:keepLines w:val="0"/>
              <w:pageBreakBefore w:val="0"/>
              <w:shd w:val="clear" w:color="auto"/>
              <w:kinsoku/>
              <w:wordWrap/>
              <w:overflowPunct/>
              <w:topLinePunct w:val="0"/>
              <w:autoSpaceDE/>
              <w:autoSpaceDN/>
              <w:bidi w:val="0"/>
              <w:spacing w:before="0" w:beforeAutospacing="0" w:after="0" w:afterAutospacing="0" w:line="440" w:lineRule="exact"/>
              <w:ind w:firstLine="482" w:firstLineChars="200"/>
              <w:textAlignment w:val="auto"/>
              <w:rPr>
                <w:color w:val="000000"/>
              </w:rPr>
            </w:pPr>
            <w:r>
              <w:rPr>
                <w:rFonts w:hint="eastAsia"/>
                <w:b/>
                <w:bCs/>
              </w:rPr>
              <w:t>2.为什么要</w:t>
            </w:r>
            <w:r>
              <w:rPr>
                <w:rFonts w:hint="eastAsia"/>
                <w:b/>
                <w:bCs/>
                <w:color w:val="000000"/>
              </w:rPr>
              <w:t>服务人民，奉献社会？</w:t>
            </w:r>
            <w:r>
              <w:rPr>
                <w:color w:val="000000"/>
              </w:rPr>
              <w:t xml:space="preserve"> </w:t>
            </w:r>
          </w:p>
          <w:p>
            <w:pPr>
              <w:pStyle w:val="10"/>
              <w:keepNext w:val="0"/>
              <w:keepLines w:val="0"/>
              <w:pageBreakBefore w:val="0"/>
              <w:shd w:val="clear" w:color="auto"/>
              <w:kinsoku/>
              <w:wordWrap/>
              <w:overflowPunct/>
              <w:topLinePunct w:val="0"/>
              <w:autoSpaceDE/>
              <w:autoSpaceDN/>
              <w:bidi w:val="0"/>
              <w:spacing w:before="0" w:beforeAutospacing="0" w:after="0" w:afterAutospacing="0" w:line="440" w:lineRule="exact"/>
              <w:ind w:firstLine="480" w:firstLineChars="200"/>
              <w:textAlignment w:val="auto"/>
            </w:pPr>
            <w:r>
              <w:rPr>
                <w:rFonts w:hint="eastAsia"/>
              </w:rPr>
              <w:t>【</w:t>
            </w:r>
            <w:r>
              <w:rPr>
                <w:rFonts w:hint="eastAsia"/>
                <w:b/>
                <w:bCs/>
              </w:rPr>
              <w:t>案例分析</w:t>
            </w:r>
            <w:r>
              <w:rPr>
                <w:rFonts w:hint="eastAsia"/>
              </w:rPr>
              <w:t>】 诺尔曼·白求恩是加拿大著名胸外科医生。抗日战争爆发后，他受加拿大共产党和美国共产党的派遣，率领医疗队来到中国，援助中国人民抗日战争。毛泽东在《纪念白求恩》一文中写道：“我们大家要学习他毫无自私自利之心的精神。从这点出发、就可以变为大有利于人民的人。一个人能力有大小，但只要有这点精神就是一个高尚的人、一个纯粹的人，一个又道德的人，一个脱离的低级趣味的人，一个有益于人民的人。”</w:t>
            </w:r>
          </w:p>
          <w:p>
            <w:pPr>
              <w:pStyle w:val="10"/>
              <w:keepNext w:val="0"/>
              <w:keepLines w:val="0"/>
              <w:pageBreakBefore w:val="0"/>
              <w:shd w:val="clear" w:color="auto"/>
              <w:kinsoku/>
              <w:wordWrap/>
              <w:overflowPunct/>
              <w:topLinePunct w:val="0"/>
              <w:autoSpaceDE/>
              <w:autoSpaceDN/>
              <w:bidi w:val="0"/>
              <w:spacing w:before="0" w:beforeAutospacing="0" w:after="0" w:afterAutospacing="0" w:line="440" w:lineRule="exact"/>
              <w:ind w:firstLine="480" w:firstLineChars="200"/>
              <w:textAlignment w:val="auto"/>
              <w:rPr>
                <w:color w:val="000000"/>
              </w:rPr>
            </w:pPr>
            <w:r>
              <w:rPr>
                <w:rFonts w:hint="eastAsia"/>
              </w:rPr>
              <w:t>【</w:t>
            </w:r>
            <w:r>
              <w:rPr>
                <w:rFonts w:hint="eastAsia"/>
                <w:b/>
                <w:bCs/>
              </w:rPr>
              <w:t>课堂讨论</w:t>
            </w:r>
            <w:r>
              <w:rPr>
                <w:rFonts w:hint="eastAsia"/>
              </w:rPr>
              <w:t>】 在现实生活中有人提出这样的疑惑：社会主义市场经济条件下，讲究的是按劳分配、等价交换，在这种背景下倡导“服务人民、奉献社会”的人生追求是否合适？</w:t>
            </w:r>
          </w:p>
          <w:p>
            <w:pPr>
              <w:pStyle w:val="10"/>
              <w:keepNext w:val="0"/>
              <w:keepLines w:val="0"/>
              <w:pageBreakBefore w:val="0"/>
              <w:shd w:val="clear" w:color="auto"/>
              <w:kinsoku/>
              <w:wordWrap/>
              <w:overflowPunct/>
              <w:topLinePunct w:val="0"/>
              <w:autoSpaceDE/>
              <w:autoSpaceDN/>
              <w:bidi w:val="0"/>
              <w:spacing w:before="0" w:beforeAutospacing="0" w:after="0" w:afterAutospacing="0" w:line="440" w:lineRule="exact"/>
              <w:ind w:firstLine="480" w:firstLineChars="200"/>
              <w:textAlignment w:val="auto"/>
            </w:pPr>
            <w:r>
              <w:rPr>
                <w:rFonts w:hint="eastAsia"/>
                <w:color w:val="000000"/>
              </w:rPr>
              <w:t>【</w:t>
            </w:r>
            <w:r>
              <w:rPr>
                <w:rFonts w:hint="eastAsia"/>
                <w:b/>
                <w:bCs/>
                <w:color w:val="000000"/>
              </w:rPr>
              <w:t>课堂投票</w:t>
            </w:r>
            <w:r>
              <w:rPr>
                <w:rFonts w:hint="eastAsia"/>
                <w:color w:val="000000"/>
              </w:rPr>
              <w:t xml:space="preserve">】 </w:t>
            </w:r>
            <w:r>
              <w:rPr>
                <w:rFonts w:hint="eastAsia"/>
                <w:b/>
                <w:bCs/>
                <w:color w:val="000000"/>
              </w:rPr>
              <w:t>服务人民，奉献社会的人生追求过时了吗？</w:t>
            </w:r>
          </w:p>
          <w:p>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sz w:val="24"/>
                <w:szCs w:val="24"/>
              </w:rPr>
            </w:pPr>
            <w:r>
              <w:rPr>
                <w:rFonts w:hint="eastAsia" w:ascii="宋体" w:hAnsi="宋体" w:cs="宋体"/>
                <w:b/>
                <w:sz w:val="24"/>
                <w:szCs w:val="24"/>
                <w:shd w:val="clear" w:color="auto" w:fill="FFFFFF"/>
              </w:rPr>
              <w:t>学生讨论：</w:t>
            </w:r>
            <w:r>
              <w:rPr>
                <w:rFonts w:hint="eastAsia" w:ascii="宋体" w:hAnsi="宋体" w:cs="宋体"/>
                <w:bCs/>
                <w:sz w:val="24"/>
                <w:szCs w:val="24"/>
                <w:shd w:val="clear" w:color="auto" w:fill="FFFFFF"/>
              </w:rPr>
              <w:t>同学通过</w:t>
            </w:r>
            <w:r>
              <w:rPr>
                <w:rFonts w:hint="eastAsia" w:ascii="宋体" w:hAnsi="宋体" w:cs="宋体"/>
                <w:sz w:val="24"/>
                <w:szCs w:val="24"/>
              </w:rPr>
              <w:t>“雨课堂”</w:t>
            </w:r>
            <w:r>
              <w:rPr>
                <w:rFonts w:hint="eastAsia" w:ascii="宋体" w:hAnsi="宋体" w:cs="宋体"/>
                <w:bCs/>
                <w:sz w:val="24"/>
                <w:szCs w:val="24"/>
                <w:shd w:val="clear" w:color="auto" w:fill="FFFFFF"/>
              </w:rPr>
              <w:t>发送弹幕进行投票回答。</w:t>
            </w:r>
          </w:p>
          <w:p>
            <w:pPr>
              <w:pStyle w:val="20"/>
              <w:keepNext w:val="0"/>
              <w:keepLines w:val="0"/>
              <w:pageBreakBefore w:val="0"/>
              <w:tabs>
                <w:tab w:val="left" w:pos="6208"/>
              </w:tabs>
              <w:kinsoku/>
              <w:wordWrap/>
              <w:overflowPunct/>
              <w:topLinePunct w:val="0"/>
              <w:autoSpaceDE/>
              <w:autoSpaceDN/>
              <w:bidi w:val="0"/>
              <w:adjustRightInd w:val="0"/>
              <w:snapToGrid w:val="0"/>
              <w:spacing w:line="440" w:lineRule="exact"/>
              <w:ind w:firstLine="482" w:firstLineChars="200"/>
              <w:textAlignment w:val="auto"/>
              <w:rPr>
                <w:sz w:val="24"/>
              </w:rPr>
            </w:pPr>
            <w:r>
              <w:rPr>
                <w:rFonts w:hint="eastAsia"/>
                <w:b/>
                <w:bCs/>
                <w:sz w:val="24"/>
                <w:lang w:val="en-US"/>
              </w:rPr>
              <w:t>教师总结</w:t>
            </w:r>
            <w:r>
              <w:rPr>
                <w:rFonts w:hint="eastAsia"/>
                <w:sz w:val="24"/>
              </w:rPr>
              <w:t>：的确，社会主义市场经济讲究按劳分配、等价交换，但是“服务人民、奉献社会”的人生追求不仅不与社会主义市场经济相矛盾，而且还是一致的。</w:t>
            </w:r>
          </w:p>
          <w:p>
            <w:pPr>
              <w:pStyle w:val="20"/>
              <w:keepNext w:val="0"/>
              <w:keepLines w:val="0"/>
              <w:pageBreakBefore w:val="0"/>
              <w:tabs>
                <w:tab w:val="left" w:pos="6208"/>
              </w:tabs>
              <w:kinsoku/>
              <w:wordWrap/>
              <w:overflowPunct/>
              <w:topLinePunct w:val="0"/>
              <w:autoSpaceDE/>
              <w:autoSpaceDN/>
              <w:bidi w:val="0"/>
              <w:adjustRightInd w:val="0"/>
              <w:snapToGrid w:val="0"/>
              <w:spacing w:line="440" w:lineRule="exact"/>
              <w:ind w:firstLine="480" w:firstLineChars="200"/>
              <w:textAlignment w:val="auto"/>
              <w:rPr>
                <w:bCs/>
                <w:sz w:val="24"/>
              </w:rPr>
            </w:pPr>
            <w:r>
              <w:rPr>
                <w:rFonts w:hint="eastAsia"/>
                <w:bCs/>
                <w:sz w:val="24"/>
              </w:rPr>
              <w:t>首先，“服务人民、奉献社会”的人生追求不是否定个人的正当利益。事实上，人们单是为了维系自身生命的存在、为了能够生活，就必须每日每时去满足自身的基本物质生活，现在和几千年前都是这样。可见，肯定人生的日常形态是获得人生意义的必要前提。因此，树立“服务人民、奉献社会”的人生追求不是让人不食人间烟火。实际上，我国社会主义市场经济鼓励人们追求个人的正当利益，而且我国法律保护每一位公民的合法权益，例如，我国《民法典》明确规定：国家、集体、私人的物权和其他权利人的物权受法律平等保护，任何组织或者个人不得侵犯。</w:t>
            </w:r>
          </w:p>
          <w:p>
            <w:pPr>
              <w:pStyle w:val="20"/>
              <w:keepNext w:val="0"/>
              <w:keepLines w:val="0"/>
              <w:pageBreakBefore w:val="0"/>
              <w:tabs>
                <w:tab w:val="left" w:pos="6208"/>
              </w:tabs>
              <w:kinsoku/>
              <w:wordWrap/>
              <w:overflowPunct/>
              <w:topLinePunct w:val="0"/>
              <w:autoSpaceDE/>
              <w:autoSpaceDN/>
              <w:bidi w:val="0"/>
              <w:adjustRightInd w:val="0"/>
              <w:snapToGrid w:val="0"/>
              <w:spacing w:line="440" w:lineRule="exact"/>
              <w:ind w:firstLine="480" w:firstLineChars="200"/>
              <w:textAlignment w:val="auto"/>
              <w:rPr>
                <w:bCs/>
                <w:sz w:val="24"/>
              </w:rPr>
            </w:pPr>
            <w:r>
              <w:rPr>
                <w:rFonts w:hint="eastAsia"/>
                <w:bCs/>
                <w:sz w:val="24"/>
              </w:rPr>
              <w:t>其次，社会主义市场经济讲究按劳分配、等价交换，这使得个人利益必须通过“服务人民、奉献社会”才能得以实现。据2021年11月3日《环球时报》报道：最新数据显示，全国市场主体总量已突破1.5亿户，个体工商户数量也已突破1亿户；亿万市场主体的磅礴力量推动了我国经济总量迈上百万亿元大关、国家财力和社会财富稳定增长，承载了7亿多人就业的基本盘，仅个体工商户就带动了3亿人就业。可见，社会主义市场经济条件下，要满足自身的正当利益，不仅有赖于其他人的劳动和付出，而且有赖于自身的奋斗和奉献。这种自身的奋斗和奉献，在某种意义上就是在践行服务人民、奉献社会的人生追求。</w:t>
            </w:r>
          </w:p>
          <w:p>
            <w:pPr>
              <w:keepNext w:val="0"/>
              <w:keepLines w:val="0"/>
              <w:pageBreakBefore w:val="0"/>
              <w:widowControl/>
              <w:kinsoku/>
              <w:wordWrap/>
              <w:overflowPunct/>
              <w:topLinePunct w:val="0"/>
              <w:autoSpaceDE/>
              <w:autoSpaceDN/>
              <w:bidi w:val="0"/>
              <w:spacing w:line="440" w:lineRule="exact"/>
              <w:ind w:firstLine="482" w:firstLineChars="200"/>
              <w:jc w:val="left"/>
              <w:textAlignment w:val="auto"/>
              <w:rPr>
                <w:rFonts w:hint="eastAsia" w:ascii="宋体" w:hAnsi="宋体" w:cs="宋体"/>
                <w:b/>
                <w:bCs/>
                <w:kern w:val="0"/>
                <w:sz w:val="24"/>
                <w:szCs w:val="24"/>
              </w:rPr>
            </w:pPr>
            <w:r>
              <w:rPr>
                <w:rFonts w:hint="eastAsia" w:ascii="宋体" w:hAnsi="宋体" w:cs="宋体"/>
                <w:b/>
                <w:bCs/>
                <w:kern w:val="0"/>
                <w:sz w:val="24"/>
                <w:szCs w:val="24"/>
              </w:rPr>
              <w:t>【图片展示】 校园里的服务和奉献</w:t>
            </w:r>
          </w:p>
          <w:p>
            <w:pPr>
              <w:widowControl/>
              <w:spacing w:line="400" w:lineRule="exact"/>
              <w:ind w:firstLine="482" w:firstLineChars="200"/>
              <w:jc w:val="left"/>
              <w:rPr>
                <w:rFonts w:hint="eastAsia" w:ascii="宋体" w:hAnsi="宋体" w:cs="宋体"/>
                <w:b/>
                <w:bCs/>
                <w:kern w:val="0"/>
                <w:sz w:val="24"/>
                <w:szCs w:val="24"/>
              </w:rPr>
            </w:pPr>
          </w:p>
          <w:p>
            <w:pPr>
              <w:widowControl/>
              <w:spacing w:line="400" w:lineRule="exact"/>
              <w:ind w:firstLine="482" w:firstLineChars="200"/>
              <w:jc w:val="left"/>
              <w:rPr>
                <w:rFonts w:ascii="宋体" w:hAnsi="宋体" w:cs="宋体"/>
                <w:b/>
                <w:bCs/>
                <w:kern w:val="0"/>
                <w:sz w:val="24"/>
                <w:szCs w:val="24"/>
              </w:rPr>
            </w:pPr>
            <w:r>
              <w:rPr>
                <w:rFonts w:hint="eastAsia" w:ascii="宋体" w:hAnsi="宋体" w:cs="宋体"/>
                <w:b/>
                <w:bCs/>
                <w:kern w:val="0"/>
                <w:sz w:val="24"/>
                <w:szCs w:val="24"/>
              </w:rPr>
              <w:drawing>
                <wp:anchor distT="0" distB="0" distL="114300" distR="114300" simplePos="0" relativeHeight="251667456" behindDoc="0" locked="0" layoutInCell="1" allowOverlap="1">
                  <wp:simplePos x="0" y="0"/>
                  <wp:positionH relativeFrom="column">
                    <wp:posOffset>297180</wp:posOffset>
                  </wp:positionH>
                  <wp:positionV relativeFrom="paragraph">
                    <wp:posOffset>24765</wp:posOffset>
                  </wp:positionV>
                  <wp:extent cx="4509770" cy="1574165"/>
                  <wp:effectExtent l="19050" t="0" r="5080" b="0"/>
                  <wp:wrapTopAndBottom/>
                  <wp:docPr id="14" name="图片 51" descr="1652523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descr="1652523195(1)"/>
                          <pic:cNvPicPr>
                            <a:picLocks noChangeAspect="1"/>
                          </pic:cNvPicPr>
                        </pic:nvPicPr>
                        <pic:blipFill>
                          <a:blip r:embed="rId8" cstate="print"/>
                          <a:stretch>
                            <a:fillRect/>
                          </a:stretch>
                        </pic:blipFill>
                        <pic:spPr>
                          <a:xfrm>
                            <a:off x="0" y="0"/>
                            <a:ext cx="4509770" cy="1574165"/>
                          </a:xfrm>
                          <a:prstGeom prst="round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cs="宋体"/>
                <w:bCs/>
                <w:sz w:val="24"/>
                <w:szCs w:val="24"/>
              </w:rPr>
            </w:pPr>
            <w:r>
              <w:rPr>
                <w:rFonts w:hint="eastAsia" w:ascii="宋体" w:hAnsi="宋体" w:cs="宋体"/>
                <w:bCs/>
                <w:sz w:val="24"/>
                <w:szCs w:val="24"/>
              </w:rPr>
              <w:t>综上所述，服务人民、奉献社会的人生追求与社会主义市场经济并不矛盾。事实上，“服务人民、奉献社会”的人生追求高尚但并不遥远，在我们日常生活中时时可见、处处可见。</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cs="宋体"/>
                <w:b/>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color w:val="000000"/>
                <w:kern w:val="0"/>
                <w:sz w:val="24"/>
                <w:szCs w:val="24"/>
              </w:rPr>
            </w:pPr>
            <w:r>
              <w:rPr>
                <w:rFonts w:hint="eastAsia" w:ascii="宋体" w:hAnsi="宋体" w:cs="宋体"/>
                <w:b/>
                <w:color w:val="000000"/>
                <w:kern w:val="0"/>
                <w:sz w:val="24"/>
                <w:szCs w:val="24"/>
              </w:rPr>
              <w:t>二、大学生应持有什么人生态度？</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当代大学生处于一个竞争的时代，这个时代既给我们提供了各种各样的发展机遇，又给我们施加了前所未有的竞争压力，我们需要正确认识、处理生活中各种各样的困难和问题。我们应该以什么样的态度来对待成功与失败、幸福与不幸、奉献与索取、生与死这些重大的人生课题？</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b/>
                <w:bCs/>
                <w:color w:val="666666"/>
                <w:sz w:val="24"/>
                <w:szCs w:val="24"/>
              </w:rPr>
            </w:pPr>
            <w:r>
              <w:rPr>
                <w:rFonts w:hint="eastAsia" w:ascii="宋体" w:hAnsi="宋体"/>
                <w:b/>
                <w:bCs/>
                <w:color w:val="000000"/>
                <w:sz w:val="24"/>
                <w:szCs w:val="24"/>
              </w:rPr>
              <w:t>1.为什么人生需认真？</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color w:val="000000"/>
                <w:sz w:val="24"/>
                <w:szCs w:val="24"/>
              </w:rPr>
            </w:pPr>
            <w:r>
              <w:rPr>
                <w:rFonts w:hint="eastAsia" w:ascii="宋体" w:hAnsi="宋体" w:cs="宋体"/>
                <w:color w:val="000000"/>
                <w:kern w:val="0"/>
                <w:sz w:val="24"/>
                <w:szCs w:val="24"/>
              </w:rPr>
              <w:t>要严肃思考人的生命应有的意义，明确生活目标和肩负的责任。要学会对自己负责，对亲人负责，对周围的人和更多的人负责，进而对民族、国家、社会负责，做一个有价值、负责任的人。要正确认识和处理人生中遇到的各种问题。</w:t>
            </w:r>
            <w:r>
              <w:rPr>
                <w:rFonts w:hint="eastAsia" w:ascii="宋体" w:hAnsi="宋体"/>
                <w:color w:val="000000"/>
                <w:sz w:val="24"/>
                <w:szCs w:val="24"/>
              </w:rPr>
              <w:t>不能得过且过、放纵生活、游戏人生，否则就会虚掷光阴，甚至误入歧途。</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kern w:val="0"/>
                <w:sz w:val="24"/>
                <w:szCs w:val="24"/>
              </w:rPr>
            </w:pPr>
            <w:r>
              <w:rPr>
                <w:rFonts w:hint="eastAsia" w:ascii="宋体" w:hAnsi="宋体" w:cs="宋体"/>
                <w:b/>
                <w:bCs/>
                <w:kern w:val="0"/>
                <w:sz w:val="24"/>
                <w:szCs w:val="24"/>
              </w:rPr>
              <w:t>【</w:t>
            </w:r>
            <w:r>
              <w:rPr>
                <w:rFonts w:hint="eastAsia" w:ascii="宋体" w:hAnsi="宋体"/>
                <w:b/>
                <w:sz w:val="24"/>
                <w:szCs w:val="24"/>
              </w:rPr>
              <w:t>案例展示</w:t>
            </w:r>
            <w:r>
              <w:rPr>
                <w:rFonts w:hint="eastAsia" w:ascii="宋体" w:hAnsi="宋体" w:cs="宋体"/>
                <w:b/>
                <w:bCs/>
                <w:kern w:val="0"/>
                <w:sz w:val="24"/>
                <w:szCs w:val="24"/>
              </w:rPr>
              <w:t>】 湖北状元常书杰：沉迷游戏被北大劝退</w:t>
            </w:r>
          </w:p>
          <w:p>
            <w:pPr>
              <w:pStyle w:val="10"/>
              <w:keepNext w:val="0"/>
              <w:keepLines w:val="0"/>
              <w:pageBreakBefore w:val="0"/>
              <w:shd w:val="clear" w:color="auto"/>
              <w:kinsoku/>
              <w:wordWrap/>
              <w:overflowPunct/>
              <w:topLinePunct w:val="0"/>
              <w:autoSpaceDE/>
              <w:autoSpaceDN/>
              <w:bidi w:val="0"/>
              <w:adjustRightInd/>
              <w:snapToGrid/>
              <w:spacing w:before="0" w:beforeAutospacing="0" w:after="0" w:afterAutospacing="0" w:line="440" w:lineRule="exact"/>
              <w:ind w:firstLine="480" w:firstLineChars="200"/>
              <w:textAlignment w:val="auto"/>
              <w:rPr>
                <w:color w:val="000000"/>
              </w:rPr>
            </w:pPr>
            <w:r>
              <w:rPr>
                <w:rFonts w:hint="eastAsia"/>
              </w:rPr>
              <w:t>常书杰就读的高中是钟祥一中，在当地是一个非常好的学校，常书杰在学校里表现得非常的优秀，成绩非突出，是这所学校里面火箭班的尖子生。但是常书杰上大学后三点一线窝在宿舍里面打游戏，大一结束他就因为成绩不达标，触碰到了被劝退的底线。但由于老师们觉得人才不可多得，曾多次提醒他，暗中帮助他让他知道自己的处境。但他都没有听取进老师们的意见，让老师们慢慢对他失去了耐心，这就导致了他悲惨的开始。由于经常旷课，成绩不达标的次数过多，所以北大校方最终决定劝退常书杰。就这样，如此一个人才被自己糟蹋了，毁在了自己的手中。</w:t>
            </w:r>
          </w:p>
          <w:p>
            <w:pPr>
              <w:pStyle w:val="10"/>
              <w:keepNext w:val="0"/>
              <w:keepLines w:val="0"/>
              <w:pageBreakBefore w:val="0"/>
              <w:shd w:val="clear" w:color="auto"/>
              <w:kinsoku/>
              <w:wordWrap/>
              <w:overflowPunct/>
              <w:topLinePunct w:val="0"/>
              <w:autoSpaceDE/>
              <w:autoSpaceDN/>
              <w:bidi w:val="0"/>
              <w:adjustRightInd/>
              <w:snapToGrid/>
              <w:spacing w:before="0" w:beforeAutospacing="0" w:after="0" w:afterAutospacing="0" w:line="440" w:lineRule="exact"/>
              <w:ind w:firstLine="482" w:firstLineChars="200"/>
              <w:textAlignment w:val="auto"/>
              <w:rPr>
                <w:rFonts w:hint="eastAsia"/>
                <w:b/>
                <w:bCs/>
                <w:color w:val="000000"/>
              </w:rPr>
            </w:pPr>
            <w:r>
              <w:rPr>
                <w:rFonts w:hint="eastAsia"/>
                <w:b/>
                <w:bCs/>
                <w:color w:val="000000"/>
              </w:rPr>
              <w:t>2.为什么人生当务实？</w:t>
            </w:r>
          </w:p>
          <w:p>
            <w:pPr>
              <w:pStyle w:val="10"/>
              <w:keepNext w:val="0"/>
              <w:keepLines w:val="0"/>
              <w:pageBreakBefore w:val="0"/>
              <w:shd w:val="clear" w:color="auto"/>
              <w:kinsoku/>
              <w:wordWrap/>
              <w:overflowPunct/>
              <w:topLinePunct w:val="0"/>
              <w:autoSpaceDE/>
              <w:autoSpaceDN/>
              <w:bidi w:val="0"/>
              <w:adjustRightInd/>
              <w:snapToGrid/>
              <w:spacing w:before="0" w:beforeAutospacing="0" w:after="0" w:afterAutospacing="0" w:line="440" w:lineRule="exact"/>
              <w:ind w:firstLine="480" w:firstLineChars="200"/>
              <w:textAlignment w:val="auto"/>
              <w:rPr>
                <w:color w:val="000000"/>
              </w:rPr>
            </w:pPr>
            <w:r>
              <w:rPr>
                <w:rFonts w:hint="eastAsia"/>
                <w:color w:val="000000"/>
              </w:rPr>
              <w:t>大学生应当遵循客观规律并从人生实际出发来规划自己的人生，要坚持实事求是的思想方法和人生态度，正确处理理想与现实之间的矛盾，从小事做起，从身边事做起，脚踏实地、一步一个脚印来实现自己的人生目标。</w:t>
            </w:r>
          </w:p>
          <w:p>
            <w:pPr>
              <w:pStyle w:val="10"/>
              <w:keepNext w:val="0"/>
              <w:keepLines w:val="0"/>
              <w:pageBreakBefore w:val="0"/>
              <w:shd w:val="clear" w:color="auto"/>
              <w:kinsoku/>
              <w:wordWrap/>
              <w:overflowPunct/>
              <w:topLinePunct w:val="0"/>
              <w:autoSpaceDE/>
              <w:autoSpaceDN/>
              <w:bidi w:val="0"/>
              <w:adjustRightInd/>
              <w:snapToGrid/>
              <w:spacing w:before="0" w:beforeAutospacing="0" w:after="0" w:afterAutospacing="0" w:line="440" w:lineRule="exact"/>
              <w:ind w:firstLine="482" w:firstLineChars="200"/>
              <w:textAlignment w:val="auto"/>
              <w:rPr>
                <w:rFonts w:hint="eastAsia" w:ascii="none" w:hAnsi="none"/>
                <w:b/>
                <w:bCs/>
                <w:color w:val="666666"/>
              </w:rPr>
            </w:pPr>
            <w:r>
              <w:rPr>
                <w:rFonts w:hint="eastAsia"/>
                <w:b/>
                <w:bCs/>
                <w:color w:val="000000"/>
              </w:rPr>
              <w:t>3.为什么人生应乐观？</w:t>
            </w:r>
          </w:p>
          <w:p>
            <w:pPr>
              <w:pStyle w:val="10"/>
              <w:keepNext w:val="0"/>
              <w:keepLines w:val="0"/>
              <w:pageBreakBefore w:val="0"/>
              <w:shd w:val="clear" w:color="auto"/>
              <w:kinsoku/>
              <w:wordWrap/>
              <w:overflowPunct/>
              <w:topLinePunct w:val="0"/>
              <w:autoSpaceDE/>
              <w:autoSpaceDN/>
              <w:bidi w:val="0"/>
              <w:adjustRightInd/>
              <w:snapToGrid/>
              <w:spacing w:before="0" w:beforeAutospacing="0" w:after="0" w:afterAutospacing="0" w:line="440" w:lineRule="exact"/>
              <w:ind w:firstLine="480" w:firstLineChars="200"/>
              <w:textAlignment w:val="auto"/>
              <w:rPr>
                <w:color w:val="000000"/>
              </w:rPr>
            </w:pPr>
            <w:r>
              <w:rPr>
                <w:rFonts w:hint="eastAsia"/>
                <w:color w:val="000000"/>
              </w:rPr>
              <w:t>大学生对人生发展的曲折性和规律性要有正确的认识，大学时期是人生特定的成长阶段，面对学习、就业、恋爱等各种实际问题，许多事情都不会总是尽如人意、一切顺心。所以，面对各种困难和挫折要有坚强的承受力。</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b/>
                <w:bCs/>
                <w:color w:val="000000"/>
                <w:sz w:val="24"/>
                <w:szCs w:val="24"/>
              </w:rPr>
            </w:pPr>
            <w:r>
              <w:rPr>
                <w:rFonts w:hint="eastAsia" w:ascii="宋体" w:hAnsi="宋体"/>
                <w:b/>
                <w:bCs/>
                <w:color w:val="000000"/>
                <w:sz w:val="24"/>
                <w:szCs w:val="24"/>
              </w:rPr>
              <w:t>4.为什么人生要进取？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bCs/>
                <w:sz w:val="24"/>
                <w:szCs w:val="24"/>
              </w:rPr>
              <w:t>人生如逆水行舟，不进则退。以不思进取、“躺平”的消极态度面对人生难题，可能会带来一时安逸，但无助于个人发展、无益于社会进步。适应历史发展的趋势，以开拓进取的态度迎接人生的各种挑战，才能不断领悟美好人生的真谛，体验生活的快乐和幸福。</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
                <w:sz w:val="24"/>
                <w:szCs w:val="24"/>
              </w:rPr>
            </w:pPr>
            <w:r>
              <w:rPr>
                <w:rFonts w:hint="eastAsia" w:ascii="宋体" w:hAnsi="宋体"/>
                <w:bCs/>
                <w:sz w:val="24"/>
                <w:szCs w:val="24"/>
              </w:rPr>
              <w:t>【</w:t>
            </w:r>
            <w:r>
              <w:rPr>
                <w:rFonts w:hint="eastAsia" w:ascii="宋体" w:hAnsi="宋体"/>
                <w:b/>
                <w:sz w:val="24"/>
                <w:szCs w:val="24"/>
              </w:rPr>
              <w:t>案例分析</w:t>
            </w:r>
            <w:r>
              <w:rPr>
                <w:rFonts w:hint="eastAsia" w:ascii="宋体" w:hAnsi="宋体"/>
                <w:bCs/>
                <w:sz w:val="24"/>
                <w:szCs w:val="24"/>
              </w:rPr>
              <w:t xml:space="preserve">】 </w:t>
            </w:r>
            <w:r>
              <w:rPr>
                <w:rFonts w:hint="eastAsia" w:ascii="宋体" w:hAnsi="宋体"/>
                <w:b/>
                <w:sz w:val="24"/>
                <w:szCs w:val="24"/>
              </w:rPr>
              <w:t>蜘蛛与人生</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bCs/>
                <w:sz w:val="24"/>
                <w:szCs w:val="24"/>
              </w:rPr>
              <w:t>雨后，一只蜘蛛艰难地向墙上已经支离破碎的网爬去。由于墙壁潮湿，它爬到一定的高度，就会掉下来。它一次次地向上爬，一次次地又掉下来……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bCs/>
                <w:sz w:val="24"/>
                <w:szCs w:val="24"/>
              </w:rPr>
              <w:t>第一个人看到了，他叹了一口气，自言自语：“我的一生不正如这只蜘蛛吗？忙忙碌碌而无所得。”于是，他日渐消沉。</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bCs/>
                <w:sz w:val="24"/>
                <w:szCs w:val="24"/>
              </w:rPr>
              <w:t>第二个人看到了，他说：“这只蜘蛛真愚蠢，为什么不从旁边干燥的地方绕一下爬上去？我以后可不能像它那样愚蠢。”于是，他变得聪明起来。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bCs/>
                <w:sz w:val="24"/>
                <w:szCs w:val="24"/>
              </w:rPr>
              <w:t xml:space="preserve">第三个人看到了，他立刻被蜘蛛屡败屡战的精神感动了。于是，他变得坚强起来。 </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bCs/>
                <w:sz w:val="24"/>
                <w:szCs w:val="24"/>
              </w:rPr>
            </w:pPr>
            <w:r>
              <w:rPr>
                <w:rFonts w:hint="eastAsia" w:ascii="宋体" w:hAnsi="宋体" w:cs="宋体"/>
                <w:b/>
                <w:bCs/>
                <w:sz w:val="24"/>
                <w:szCs w:val="24"/>
              </w:rPr>
              <w:t>教师总结</w:t>
            </w:r>
            <w:r>
              <w:rPr>
                <w:rFonts w:hint="eastAsia" w:ascii="宋体" w:hAnsi="宋体" w:cs="宋体"/>
                <w:sz w:val="24"/>
                <w:szCs w:val="24"/>
              </w:rPr>
              <w:t>：</w:t>
            </w:r>
            <w:r>
              <w:rPr>
                <w:rFonts w:hint="eastAsia" w:ascii="宋体" w:hAnsi="宋体"/>
                <w:bCs/>
                <w:sz w:val="24"/>
                <w:szCs w:val="24"/>
              </w:rPr>
              <w:t>同样的一只蜘蛛，面对潮湿的墙壁，勇敢而倔强地爬向自己的网，在不同的人眼中却得出了不同的结论和启示。人生态度在主要方面决定了一个人将如何对待生活，决定了他在实践中将以怎样的方式处理各种人生问题。正确的人生态度可以使人在追求有意义的人生中保持积极进取、乐观向上的精神状态。</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cs="宋体"/>
                <w:b/>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color w:val="000000"/>
                <w:kern w:val="0"/>
                <w:sz w:val="24"/>
                <w:szCs w:val="24"/>
              </w:rPr>
            </w:pPr>
            <w:r>
              <w:rPr>
                <w:rFonts w:hint="eastAsia" w:ascii="宋体" w:hAnsi="宋体" w:cs="宋体"/>
                <w:b/>
                <w:color w:val="000000"/>
                <w:kern w:val="0"/>
                <w:sz w:val="24"/>
                <w:szCs w:val="24"/>
              </w:rPr>
              <w:t>三、大学生应如何对待人生价值？</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cs="宋体"/>
                <w:bCs/>
                <w:kern w:val="0"/>
                <w:sz w:val="24"/>
                <w:szCs w:val="24"/>
              </w:rPr>
            </w:pPr>
            <w:r>
              <w:rPr>
                <w:rFonts w:hint="eastAsia" w:ascii="宋体" w:hAnsi="宋体" w:cs="宋体"/>
                <w:sz w:val="24"/>
                <w:szCs w:val="24"/>
              </w:rPr>
              <w:t>对人生价值及其相关问题的正确认识，是人们自觉朝着选定的目标前行，成就出彩人生的重要前提。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kern w:val="0"/>
                <w:sz w:val="24"/>
                <w:szCs w:val="24"/>
              </w:rPr>
            </w:pPr>
            <w:r>
              <w:rPr>
                <w:rFonts w:hint="eastAsia" w:ascii="宋体" w:hAnsi="宋体" w:cs="宋体"/>
                <w:b/>
                <w:kern w:val="0"/>
                <w:sz w:val="24"/>
                <w:szCs w:val="24"/>
              </w:rPr>
              <w:t>1.</w:t>
            </w:r>
            <w:r>
              <w:rPr>
                <w:rFonts w:hint="eastAsia" w:ascii="宋体" w:hAnsi="宋体" w:cs="宋体"/>
                <w:b/>
                <w:kern w:val="0"/>
                <w:sz w:val="24"/>
                <w:szCs w:val="24"/>
                <w:lang w:val="en-US" w:eastAsia="zh-CN"/>
              </w:rPr>
              <w:t>什么是</w:t>
            </w:r>
            <w:r>
              <w:rPr>
                <w:rFonts w:hint="eastAsia" w:ascii="宋体" w:hAnsi="宋体" w:cs="宋体"/>
                <w:b/>
                <w:kern w:val="0"/>
                <w:sz w:val="24"/>
                <w:szCs w:val="24"/>
              </w:rPr>
              <w:t>人生价值</w:t>
            </w:r>
            <w:r>
              <w:rPr>
                <w:rFonts w:hint="eastAsia" w:ascii="宋体" w:hAnsi="宋体" w:cs="宋体"/>
                <w:b/>
                <w:kern w:val="0"/>
                <w:sz w:val="24"/>
                <w:szCs w:val="24"/>
                <w:lang w:val="en-US" w:eastAsia="zh-CN"/>
              </w:rPr>
              <w:t>的评价尺度</w:t>
            </w:r>
            <w:r>
              <w:rPr>
                <w:rFonts w:hint="eastAsia" w:ascii="宋体" w:hAnsi="宋体" w:cs="宋体"/>
                <w:b/>
                <w:kern w:val="0"/>
                <w:sz w:val="24"/>
                <w:szCs w:val="24"/>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kern w:val="0"/>
                <w:sz w:val="24"/>
                <w:szCs w:val="24"/>
              </w:rPr>
            </w:pPr>
            <w:r>
              <w:rPr>
                <w:rFonts w:hint="eastAsia" w:ascii="宋体" w:hAnsi="宋体" w:cs="宋体"/>
                <w:b/>
                <w:kern w:val="0"/>
                <w:sz w:val="24"/>
                <w:szCs w:val="24"/>
              </w:rPr>
              <w:t>【案例分析】</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w:t>
            </w:r>
            <w:r>
              <w:rPr>
                <w:rFonts w:hint="eastAsia" w:ascii="宋体" w:hAnsi="宋体" w:eastAsia="宋体" w:cs="宋体"/>
                <w:b/>
                <w:bCs w:val="0"/>
                <w:kern w:val="0"/>
                <w:sz w:val="24"/>
                <w:szCs w:val="24"/>
                <w:lang w:val="en-US" w:eastAsia="zh-CN"/>
              </w:rPr>
              <w:t>案例1</w:t>
            </w:r>
            <w:r>
              <w:rPr>
                <w:rFonts w:hint="eastAsia" w:ascii="宋体" w:hAnsi="宋体" w:eastAsia="宋体" w:cs="宋体"/>
                <w:bCs/>
                <w:kern w:val="0"/>
                <w:sz w:val="24"/>
                <w:szCs w:val="24"/>
                <w:lang w:val="en-US" w:eastAsia="zh-CN"/>
              </w:rPr>
              <w:t>】 郑付平是一名普通渡工。他从事渡运工作37年，在渡运事业上尽心尽责，热情服务，不惧严寒酷暑，不怕风吹雨淋，坚守在岗位上，用一颗热诚的心服务着两岸村民。</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【案例2】 </w:t>
            </w:r>
            <w:r>
              <w:rPr>
                <w:rFonts w:hint="eastAsia" w:ascii="宋体" w:hAnsi="宋体" w:cs="宋体"/>
                <w:bCs/>
                <w:kern w:val="0"/>
                <w:sz w:val="24"/>
                <w:szCs w:val="24"/>
              </w:rPr>
              <w:t>航天女教头黄伟芬，她是中国载人航天员系统的总设计师，每一位航天员都是在成功完成她设计的培训后才可以飞上太空。在一次采访中，记者问到：现在大众耳熟能详、脱口而出的航天员的名字可能是杨利伟、翟志刚、王亚平，但说到你的名字，可能没有几个人知道，你觉得亏吗？黄伟芬她的回答是：不亏。我们都知道加加林是谁，但没人知道是谁把加加林培养出来的。我们注定要以平凡成就非凡，以无名造就有名。</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shd w:val="clear" w:color="auto" w:fill="FFFFFF"/>
              </w:rPr>
            </w:pPr>
            <w:r>
              <w:rPr>
                <w:rFonts w:hint="eastAsia" w:ascii="宋体" w:hAnsi="宋体" w:cs="宋体"/>
                <w:b/>
                <w:bCs/>
                <w:sz w:val="24"/>
                <w:szCs w:val="24"/>
              </w:rPr>
              <w:t>教师提问</w:t>
            </w:r>
            <w:r>
              <w:rPr>
                <w:rFonts w:hint="eastAsia" w:ascii="宋体" w:hAnsi="宋体" w:cs="宋体"/>
                <w:sz w:val="24"/>
                <w:szCs w:val="24"/>
              </w:rPr>
              <w:t>：</w:t>
            </w:r>
            <w:r>
              <w:rPr>
                <w:rFonts w:hint="eastAsia" w:ascii="宋体" w:hAnsi="宋体" w:cs="宋体"/>
                <w:bCs/>
                <w:kern w:val="0"/>
                <w:sz w:val="24"/>
                <w:szCs w:val="24"/>
              </w:rPr>
              <w:t>这两个案例对你有什么启示</w:t>
            </w:r>
            <w:r>
              <w:rPr>
                <w:rFonts w:hint="eastAsia" w:ascii="宋体" w:hAnsi="宋体" w:cs="宋体"/>
                <w:sz w:val="24"/>
                <w:szCs w:val="24"/>
              </w:rPr>
              <w:t>？如何评价人生价值？</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cs="宋体"/>
                <w:sz w:val="24"/>
                <w:szCs w:val="24"/>
              </w:rPr>
            </w:pPr>
            <w:r>
              <w:rPr>
                <w:rFonts w:hint="eastAsia" w:ascii="宋体" w:hAnsi="宋体" w:cs="宋体"/>
                <w:b/>
                <w:sz w:val="24"/>
                <w:szCs w:val="24"/>
                <w:shd w:val="clear" w:color="auto" w:fill="FFFFFF"/>
              </w:rPr>
              <w:t>学生讨论：</w:t>
            </w:r>
            <w:r>
              <w:rPr>
                <w:rFonts w:hint="eastAsia" w:ascii="宋体" w:hAnsi="宋体" w:cs="宋体"/>
                <w:bCs/>
                <w:sz w:val="24"/>
                <w:szCs w:val="24"/>
                <w:shd w:val="clear" w:color="auto" w:fill="FFFFFF"/>
              </w:rPr>
              <w:t>同学通过</w:t>
            </w:r>
            <w:r>
              <w:rPr>
                <w:rFonts w:hint="eastAsia" w:ascii="宋体" w:hAnsi="宋体" w:cs="宋体"/>
                <w:sz w:val="24"/>
                <w:szCs w:val="24"/>
              </w:rPr>
              <w:t>“雨课堂”</w:t>
            </w:r>
            <w:r>
              <w:rPr>
                <w:rFonts w:hint="eastAsia" w:ascii="宋体" w:hAnsi="宋体" w:cs="宋体"/>
                <w:bCs/>
                <w:sz w:val="24"/>
                <w:szCs w:val="24"/>
                <w:shd w:val="clear" w:color="auto" w:fill="FFFFFF"/>
              </w:rPr>
              <w:t>发送弹幕进行回答。</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cs="宋体"/>
                <w:sz w:val="24"/>
                <w:szCs w:val="24"/>
              </w:rPr>
            </w:pPr>
            <w:r>
              <w:rPr>
                <w:rFonts w:hint="eastAsia" w:ascii="宋体" w:hAnsi="宋体" w:cs="宋体"/>
                <w:b/>
                <w:bCs/>
                <w:sz w:val="24"/>
                <w:szCs w:val="24"/>
              </w:rPr>
              <w:t>教师总结</w:t>
            </w:r>
            <w:r>
              <w:rPr>
                <w:rFonts w:hint="eastAsia" w:ascii="宋体" w:hAnsi="宋体" w:cs="宋体"/>
                <w:sz w:val="24"/>
                <w:szCs w:val="24"/>
              </w:rPr>
              <w:t>：价值评价是指人们按照一定的价值标准，对自己和他人的行为所进行的意义判断和所表明的褒贬态度。从本质上讲，一个人的生活具有什么样的价值，是社会所赋予的。评价人生价值的根本尺度是看一个人的实践活动是否符合社会发展的客观规律，是否促进了历史的进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b/>
                <w:bCs/>
                <w:color w:val="auto"/>
                <w:sz w:val="24"/>
                <w:szCs w:val="24"/>
                <w:lang w:val="en-US" w:eastAsia="zh-CN"/>
              </w:rPr>
              <w:t>课堂游戏</w:t>
            </w:r>
            <w:r>
              <w:rPr>
                <w:rFonts w:hint="eastAsia" w:ascii="宋体" w:hAnsi="宋体" w:cs="宋体"/>
                <w:color w:val="auto"/>
                <w:sz w:val="24"/>
                <w:szCs w:val="24"/>
                <w:lang w:val="en-US" w:eastAsia="zh-CN"/>
              </w:rPr>
              <w:t>】一杯糖果和一杯泥土你选什么？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default" w:ascii="宋体" w:hAnsi="宋体" w:cs="宋体"/>
                <w:color w:val="auto"/>
                <w:sz w:val="24"/>
                <w:szCs w:val="24"/>
                <w:lang w:val="en-US" w:eastAsia="zh-CN"/>
              </w:rPr>
            </w:pPr>
            <w:r>
              <w:rPr>
                <w:rFonts w:hint="default" w:ascii="宋体" w:hAnsi="宋体" w:cs="宋体"/>
                <w:b/>
                <w:bCs/>
                <w:color w:val="auto"/>
                <w:sz w:val="24"/>
                <w:szCs w:val="24"/>
                <w:lang w:val="en-US" w:eastAsia="zh-CN"/>
              </w:rPr>
              <w:t xml:space="preserve"> </w:t>
            </w:r>
            <w:r>
              <w:rPr>
                <w:rFonts w:hint="eastAsia" w:ascii="宋体" w:hAnsi="宋体" w:cs="宋体"/>
                <w:b/>
                <w:bCs/>
                <w:color w:val="auto"/>
                <w:sz w:val="24"/>
                <w:szCs w:val="24"/>
                <w:lang w:val="en-US" w:eastAsia="zh-CN"/>
              </w:rPr>
              <w:t>人生价值评价的根本尺度：</w:t>
            </w:r>
            <w:r>
              <w:rPr>
                <w:rFonts w:hint="default" w:ascii="宋体" w:hAnsi="宋体" w:cs="宋体"/>
                <w:color w:val="auto"/>
                <w:sz w:val="24"/>
                <w:szCs w:val="24"/>
                <w:lang w:val="en-US" w:eastAsia="zh-CN"/>
              </w:rPr>
              <w:t>看一个人的人生活动是否符合社会发展的客观规律，是否通过实践促进了历史的进步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人生价值评价的基本尺度：</w:t>
            </w:r>
            <w:r>
              <w:rPr>
                <w:rFonts w:hint="eastAsia" w:ascii="宋体" w:hAnsi="宋体" w:cs="宋体"/>
                <w:b w:val="0"/>
                <w:bCs w:val="0"/>
                <w:color w:val="auto"/>
                <w:sz w:val="24"/>
                <w:szCs w:val="24"/>
                <w:lang w:val="en-US" w:eastAsia="zh-CN"/>
              </w:rPr>
              <w:t>衡量人生价值的标准就是看一个人是否以自己的劳动和聪明才智为中国特色社会主义真诚奉献，为人民群众尽心尽力服务。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2</w:t>
            </w:r>
            <w:r>
              <w:rPr>
                <w:rFonts w:hint="eastAsia" w:ascii="宋体" w:hAnsi="宋体" w:cs="宋体"/>
                <w:b/>
                <w:bCs/>
                <w:kern w:val="0"/>
                <w:sz w:val="24"/>
                <w:szCs w:val="24"/>
                <w:lang w:val="en-US" w:eastAsia="zh-CN"/>
              </w:rPr>
              <w:t>.什么是</w:t>
            </w:r>
            <w:r>
              <w:rPr>
                <w:rFonts w:hint="eastAsia" w:ascii="宋体" w:hAnsi="宋体" w:eastAsia="宋体" w:cs="宋体"/>
                <w:b/>
                <w:bCs/>
                <w:kern w:val="0"/>
                <w:sz w:val="24"/>
                <w:szCs w:val="24"/>
              </w:rPr>
              <w:t>人生价值的评价方法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【课堂讨论】</w:t>
            </w:r>
            <w:r>
              <w:rPr>
                <w:rFonts w:hint="eastAsia" w:ascii="宋体" w:hAnsi="宋体" w:eastAsia="宋体" w:cs="宋体"/>
                <w:b w:val="0"/>
                <w:bCs w:val="0"/>
                <w:kern w:val="0"/>
                <w:sz w:val="24"/>
                <w:szCs w:val="24"/>
              </w:rPr>
              <w:t>老师，是我事业越成功，人生价值就越大，难道平平淡淡地生活一辈子，就没有价值吗？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bCs/>
                <w:kern w:val="0"/>
                <w:sz w:val="24"/>
                <w:szCs w:val="24"/>
              </w:rPr>
              <w:t>学生讨论：</w:t>
            </w:r>
            <w:r>
              <w:rPr>
                <w:rFonts w:hint="eastAsia" w:ascii="宋体" w:hAnsi="宋体" w:eastAsia="宋体" w:cs="宋体"/>
                <w:b w:val="0"/>
                <w:bCs w:val="0"/>
                <w:kern w:val="0"/>
                <w:sz w:val="24"/>
                <w:szCs w:val="24"/>
              </w:rPr>
              <w:t>同学通过“雨课堂”发送弹幕进行回答。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教师总结：</w:t>
            </w:r>
            <w:r>
              <w:rPr>
                <w:rFonts w:hint="eastAsia" w:ascii="宋体" w:hAnsi="宋体" w:eastAsia="宋体" w:cs="宋体"/>
                <w:b w:val="0"/>
                <w:bCs w:val="0"/>
                <w:kern w:val="0"/>
                <w:sz w:val="24"/>
                <w:szCs w:val="24"/>
              </w:rPr>
              <w:t>客观、公正、准确地评价人生价值的大小，除了要掌握科学的标准外，还需要掌握恰当的评价方法。</w:t>
            </w:r>
          </w:p>
          <w:p>
            <w:pPr>
              <w:keepNext w:val="0"/>
              <w:keepLines w:val="0"/>
              <w:pageBreakBefore w:val="0"/>
              <w:widowControl/>
              <w:numPr>
                <w:ilvl w:val="0"/>
                <w:numId w:val="1"/>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kern w:val="0"/>
                <w:sz w:val="24"/>
                <w:szCs w:val="24"/>
              </w:rPr>
            </w:pPr>
            <w:r>
              <w:rPr>
                <w:rFonts w:hint="eastAsia" w:ascii="宋体" w:hAnsi="宋体" w:cs="宋体"/>
                <w:b/>
                <w:bCs/>
                <w:kern w:val="0"/>
                <w:sz w:val="24"/>
                <w:szCs w:val="24"/>
              </w:rPr>
              <w:t>既要看贡献的大小，也要看尽力的程度。</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Cs/>
                <w:kern w:val="0"/>
                <w:sz w:val="24"/>
                <w:szCs w:val="24"/>
              </w:rPr>
            </w:pPr>
            <w:r>
              <w:rPr>
                <w:rFonts w:hint="eastAsia" w:ascii="宋体" w:hAnsi="宋体" w:cs="宋体"/>
                <w:bCs/>
                <w:kern w:val="0"/>
                <w:sz w:val="24"/>
                <w:szCs w:val="24"/>
              </w:rPr>
              <w:t>这是价值实现的起码原则。大家可能很难成为像黄伟芬那样，成为托举英雄上天的人，但只要我们兢兢业业，凡事尽力而为，全力提升自己的能力素质，努力成为最好的自己，就是在为社会进步做贡献。在特定的岗位上能力越强，贡献越多，当然越能够体现你的价值，不要用“我是平凡人”、“我能力一般”、“我很佛系”这样的借口让自己懒于创造、疏于贡献。</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sz w:val="24"/>
                <w:szCs w:val="24"/>
              </w:rPr>
            </w:pPr>
            <w:r>
              <w:rPr>
                <w:rFonts w:hint="eastAsia" w:ascii="宋体" w:hAnsi="宋体" w:cs="宋体"/>
                <w:b/>
                <w:bCs/>
                <w:sz w:val="24"/>
                <w:szCs w:val="24"/>
              </w:rPr>
              <w:t>【案例分析】 大学生发明救命文档</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Cs/>
                <w:kern w:val="0"/>
                <w:sz w:val="24"/>
                <w:szCs w:val="24"/>
              </w:rPr>
            </w:pPr>
            <w:r>
              <w:rPr>
                <w:rFonts w:hint="eastAsia" w:ascii="宋体" w:hAnsi="宋体" w:cs="宋体"/>
                <w:bCs/>
                <w:sz w:val="24"/>
                <w:szCs w:val="24"/>
              </w:rPr>
              <w:t>李睿，利用所学知识技能创建了名为“待救援人员信息”的在线文档，搜集整理群众求救信息，数据更新了270多个版本，突破250多万次访问，让更多受灾人员得到救助。</w:t>
            </w:r>
          </w:p>
          <w:p>
            <w:pPr>
              <w:keepNext w:val="0"/>
              <w:keepLines w:val="0"/>
              <w:pageBreakBefore w:val="0"/>
              <w:widowControl/>
              <w:numPr>
                <w:ilvl w:val="0"/>
                <w:numId w:val="1"/>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sz w:val="24"/>
                <w:szCs w:val="24"/>
              </w:rPr>
            </w:pPr>
            <w:r>
              <w:rPr>
                <w:rFonts w:hint="eastAsia" w:ascii="宋体" w:hAnsi="宋体" w:cs="宋体"/>
                <w:b/>
                <w:sz w:val="24"/>
                <w:szCs w:val="24"/>
              </w:rPr>
              <w:t>既要尊重物质贡献，也要注重精神贡献。</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Cs/>
                <w:sz w:val="24"/>
                <w:szCs w:val="24"/>
              </w:rPr>
            </w:pPr>
            <w:r>
              <w:rPr>
                <w:rFonts w:hint="eastAsia" w:ascii="宋体" w:hAnsi="宋体" w:cs="宋体"/>
                <w:bCs/>
                <w:sz w:val="24"/>
                <w:szCs w:val="24"/>
              </w:rPr>
              <w:t>贡献不一定都是创造物质财富、建立丰功伟绩。精神的影响力也可以推动社会进步，让人类生活更美好。所以，我们也要坚持物质贡献与精神贡献相统一。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cs="宋体"/>
                <w:bCs/>
                <w:sz w:val="24"/>
                <w:szCs w:val="24"/>
              </w:rPr>
            </w:pPr>
            <w:r>
              <w:rPr>
                <w:rFonts w:hint="eastAsia" w:ascii="宋体" w:hAnsi="宋体" w:eastAsia="宋体" w:cs="宋体"/>
                <w:sz w:val="24"/>
                <w:szCs w:val="24"/>
              </w:rPr>
              <w:t>2021年2月25日</w:t>
            </w:r>
            <w:r>
              <w:rPr>
                <w:rFonts w:hint="eastAsia" w:ascii="宋体" w:hAnsi="宋体" w:eastAsia="宋体" w:cs="宋体"/>
                <w:sz w:val="24"/>
                <w:szCs w:val="24"/>
                <w:lang w:eastAsia="zh-CN"/>
              </w:rPr>
              <w:t>，</w:t>
            </w:r>
            <w:r>
              <w:rPr>
                <w:rFonts w:hint="eastAsia" w:ascii="宋体" w:hAnsi="宋体" w:eastAsia="宋体" w:cs="宋体"/>
                <w:sz w:val="24"/>
                <w:szCs w:val="24"/>
              </w:rPr>
              <w:t>习近平在全国脱贫攻坚总结表彰大会上的讲话</w:t>
            </w:r>
            <w:r>
              <w:rPr>
                <w:rFonts w:hint="eastAsia" w:ascii="宋体" w:hAnsi="宋体" w:eastAsia="宋体" w:cs="宋体"/>
                <w:sz w:val="24"/>
                <w:szCs w:val="24"/>
                <w:lang w:val="en-US" w:eastAsia="zh-CN"/>
              </w:rPr>
              <w:t>中强调</w:t>
            </w:r>
            <w:r>
              <w:rPr>
                <w:rFonts w:hint="eastAsia" w:ascii="宋体" w:hAnsi="宋体" w:eastAsia="宋体" w:cs="宋体"/>
                <w:sz w:val="24"/>
                <w:szCs w:val="24"/>
              </w:rPr>
              <w:t>我们集中精锐力量投向脱贫攻坚主战场，全国累计选派25.5万个驻村工作队、300多万名第一书记和驻村干部，同近200万名乡镇干部和数百万村干部一道奋战在扶贫一线，鲜红的党旗始终在脱贫攻坚主战场上高高飘扬。</w:t>
            </w:r>
          </w:p>
          <w:p>
            <w:pPr>
              <w:keepNext w:val="0"/>
              <w:keepLines w:val="0"/>
              <w:pageBreakBefore w:val="0"/>
              <w:widowControl/>
              <w:numPr>
                <w:ilvl w:val="0"/>
                <w:numId w:val="1"/>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sz w:val="24"/>
                <w:szCs w:val="24"/>
              </w:rPr>
            </w:pPr>
            <w:r>
              <w:rPr>
                <w:rFonts w:hint="eastAsia" w:ascii="宋体" w:hAnsi="宋体" w:cs="宋体"/>
                <w:b/>
                <w:sz w:val="24"/>
                <w:szCs w:val="24"/>
              </w:rPr>
              <w:t>既要注重社会贡献，也要注重完善自身。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cs="宋体"/>
                <w:sz w:val="24"/>
                <w:szCs w:val="24"/>
              </w:rPr>
            </w:pPr>
            <w:r>
              <w:rPr>
                <w:rFonts w:hint="eastAsia" w:ascii="宋体" w:hAnsi="宋体" w:cs="宋体"/>
                <w:sz w:val="24"/>
                <w:szCs w:val="24"/>
              </w:rPr>
              <w:t>实现人的全面发展，是社会发展的根本目标，这离不开人的自我完善。人的自我完善的过程，也是人自我价值的实现过程，这有助于个体为社会创造更大的价值。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人生的价值是自我价值和社会价值的统一，人生自我完善的过程，既是人生自我价值实现的过程，也是为社会创造价值的过程。最近，光华管理学院1号楼门口的电子屏火了！充满童真的细腻笔触，满溢关心的温暖话语，常常使同学们眼前一亮。这些别致的作品引发了大家的好奇和讨论，是谁创作了它们？是谁每天坚持更新？同学们偶然在屏幕前拍到了一个熟悉的身影，原来是楼里的保安才师傅。五年前，才师傅来到北大工作。才师傅没有专门学过画画，只是有随手绘画的习惯，日积月累才有了现在这些作品。一个人对社会贡献大，社会价值就大，自我价值实现的程度就高。一个人如果缺乏为社会奉献的能力又不愿意完善自己，或者一味地只求个人发展而不愿为他人和社会付出，就不能给予其肯定的人生价值评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cs="宋体"/>
                <w:sz w:val="24"/>
                <w:szCs w:val="24"/>
              </w:rPr>
            </w:pPr>
            <w:r>
              <w:rPr>
                <w:rFonts w:hint="eastAsia" w:ascii="宋体" w:hAnsi="宋体" w:eastAsia="宋体" w:cs="宋体"/>
                <w:sz w:val="24"/>
                <w:szCs w:val="24"/>
              </w:rPr>
              <w:t>鲍尔吉▪原野在《人生》中写道，“人生从自己的哭声开始，在别</w:t>
            </w:r>
            <w:r>
              <w:rPr>
                <w:rFonts w:hint="eastAsia" w:ascii="宋体" w:hAnsi="宋体" w:cs="宋体"/>
                <w:sz w:val="24"/>
                <w:szCs w:val="24"/>
              </w:rPr>
              <w:t>人的眼泪里结束，这中间的时光就是幸福，人活着当哭则哭，声音不悲不苦，为国为民，啼出血路。人死了，让别人洒下诚实的泪，数一数那是人生价值的珍珠。”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cs="宋体"/>
                <w:sz w:val="24"/>
                <w:szCs w:val="24"/>
              </w:rPr>
            </w:pPr>
            <w:r>
              <w:rPr>
                <w:rFonts w:hint="eastAsia" w:ascii="宋体" w:hAnsi="宋体" w:cs="宋体"/>
                <w:sz w:val="24"/>
                <w:szCs w:val="24"/>
              </w:rPr>
              <w:t>愿作为大学生的大家能够树青春之志向，以科学的标准和方法评价人生，做一个对社会有用的人！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b/>
                <w:bCs/>
                <w:sz w:val="24"/>
                <w:szCs w:val="24"/>
                <w:lang w:val="en-US" w:eastAsia="zh-CN"/>
              </w:rPr>
              <w:t>课后活动</w:t>
            </w:r>
            <w:r>
              <w:rPr>
                <w:rFonts w:hint="eastAsia" w:ascii="宋体" w:hAnsi="宋体" w:cs="宋体"/>
                <w:sz w:val="24"/>
                <w:szCs w:val="24"/>
                <w:lang w:val="en-US" w:eastAsia="zh-CN"/>
              </w:rPr>
              <w:t>】</w:t>
            </w:r>
            <w:r>
              <w:rPr>
                <w:rFonts w:hint="eastAsia" w:ascii="宋体" w:hAnsi="宋体" w:cs="宋体"/>
                <w:sz w:val="24"/>
                <w:szCs w:val="24"/>
              </w:rPr>
              <w:t>按照学号顺序，学号相邻的两位同学用今天所学的正确评价人生价值的方法写出你们对彼此的评价。</w:t>
            </w:r>
          </w:p>
          <w:p>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firstLine="480" w:firstLineChars="200"/>
              <w:jc w:val="left"/>
              <w:textAlignment w:val="auto"/>
              <w:rPr>
                <w:rFonts w:hint="eastAsia" w:ascii="宋体" w:hAnsi="宋体" w:cs="宋体"/>
                <w:sz w:val="24"/>
                <w:szCs w:val="24"/>
              </w:rPr>
            </w:pPr>
          </w:p>
          <w:p>
            <w:pPr>
              <w:keepNext w:val="0"/>
              <w:keepLines w:val="0"/>
              <w:pageBreakBefore w:val="0"/>
              <w:widowControl/>
              <w:shd w:val="clear" w:color="auto"/>
              <w:kinsoku/>
              <w:wordWrap/>
              <w:overflowPunct/>
              <w:topLinePunct w:val="0"/>
              <w:autoSpaceDE/>
              <w:autoSpaceDN/>
              <w:bidi w:val="0"/>
              <w:adjustRightInd/>
              <w:snapToGrid/>
              <w:spacing w:line="440" w:lineRule="exact"/>
              <w:ind w:firstLine="482" w:firstLineChars="200"/>
              <w:jc w:val="left"/>
              <w:textAlignment w:val="auto"/>
              <w:rPr>
                <w:rFonts w:ascii="宋体" w:hAnsi="宋体" w:cs="宋体"/>
                <w:color w:val="666666"/>
                <w:kern w:val="0"/>
                <w:sz w:val="24"/>
                <w:szCs w:val="24"/>
              </w:rPr>
            </w:pPr>
            <w:r>
              <w:rPr>
                <w:rFonts w:hint="eastAsia" w:ascii="宋体" w:hAnsi="宋体" w:cs="宋体"/>
                <w:b/>
                <w:bCs/>
                <w:color w:val="000000"/>
                <w:kern w:val="0"/>
                <w:sz w:val="24"/>
                <w:szCs w:val="24"/>
              </w:rPr>
              <w:t>2.如何正确把握人生价值的实现条件？</w:t>
            </w:r>
            <w:r>
              <w:rPr>
                <w:rFonts w:ascii="宋体" w:hAnsi="宋体" w:cs="宋体"/>
                <w:color w:val="666666"/>
                <w:kern w:val="0"/>
                <w:sz w:val="24"/>
                <w:szCs w:val="24"/>
              </w:rPr>
              <w:t xml:space="preserve"> </w:t>
            </w:r>
          </w:p>
          <w:p>
            <w:pPr>
              <w:pStyle w:val="6"/>
              <w:keepNext w:val="0"/>
              <w:keepLines w:val="0"/>
              <w:pageBreakBefore w:val="0"/>
              <w:tabs>
                <w:tab w:val="left" w:pos="8789"/>
              </w:tabs>
              <w:kinsoku/>
              <w:wordWrap/>
              <w:overflowPunct/>
              <w:topLinePunct w:val="0"/>
              <w:autoSpaceDE/>
              <w:autoSpaceDN/>
              <w:bidi w:val="0"/>
              <w:adjustRightInd/>
              <w:snapToGrid/>
              <w:spacing w:line="440" w:lineRule="exact"/>
              <w:ind w:firstLineChars="200"/>
              <w:textAlignment w:val="auto"/>
              <w:rPr>
                <w:rFonts w:cs="宋体"/>
                <w:kern w:val="0"/>
              </w:rPr>
            </w:pPr>
            <w:r>
              <w:rPr>
                <w:rFonts w:hint="eastAsia" w:cs="宋体"/>
                <w:b/>
                <w:bCs/>
                <w:kern w:val="0"/>
              </w:rPr>
              <w:t>首先，实现人生价值要从社会客观条件出发。</w:t>
            </w:r>
            <w:r>
              <w:rPr>
                <w:rFonts w:hint="eastAsia" w:cs="宋体"/>
                <w:kern w:val="0"/>
              </w:rPr>
              <w:t>人生价值是在实践创造中实现的，人的创造力的形成、发展和发挥都要依赖于一定的社会客观条件。</w:t>
            </w:r>
          </w:p>
          <w:p>
            <w:pPr>
              <w:pStyle w:val="6"/>
              <w:keepNext w:val="0"/>
              <w:keepLines w:val="0"/>
              <w:pageBreakBefore w:val="0"/>
              <w:tabs>
                <w:tab w:val="left" w:pos="8789"/>
              </w:tabs>
              <w:kinsoku/>
              <w:wordWrap/>
              <w:overflowPunct/>
              <w:topLinePunct w:val="0"/>
              <w:autoSpaceDE/>
              <w:autoSpaceDN/>
              <w:bidi w:val="0"/>
              <w:adjustRightInd/>
              <w:snapToGrid/>
              <w:spacing w:line="440" w:lineRule="exact"/>
              <w:ind w:firstLineChars="200"/>
              <w:textAlignment w:val="auto"/>
              <w:rPr>
                <w:rFonts w:cs="宋体"/>
                <w:kern w:val="0"/>
              </w:rPr>
            </w:pPr>
            <w:r>
              <w:rPr>
                <w:rFonts w:hint="eastAsia" w:cs="宋体"/>
                <w:b/>
                <w:bCs/>
                <w:kern w:val="0"/>
              </w:rPr>
              <w:t>其次，实现人生价值</w:t>
            </w:r>
            <w:r>
              <w:rPr>
                <w:rFonts w:hint="eastAsia" w:cs="宋体"/>
                <w:b/>
                <w:bCs/>
              </w:rPr>
              <w:t>要从个体自身条件出发。</w:t>
            </w:r>
            <w:r>
              <w:rPr>
                <w:rFonts w:hint="eastAsia" w:cs="宋体"/>
                <w:kern w:val="0"/>
              </w:rPr>
              <w:t>人生价值的实现，受个人条件的制约。个人内在素质状况，在很大程度上决定人生价值的实现状况。</w:t>
            </w:r>
          </w:p>
          <w:p>
            <w:pPr>
              <w:pStyle w:val="6"/>
              <w:keepNext w:val="0"/>
              <w:keepLines w:val="0"/>
              <w:pageBreakBefore w:val="0"/>
              <w:tabs>
                <w:tab w:val="left" w:pos="8789"/>
              </w:tabs>
              <w:kinsoku/>
              <w:wordWrap/>
              <w:overflowPunct/>
              <w:topLinePunct w:val="0"/>
              <w:autoSpaceDE/>
              <w:autoSpaceDN/>
              <w:bidi w:val="0"/>
              <w:adjustRightInd/>
              <w:snapToGrid/>
              <w:spacing w:line="440" w:lineRule="exact"/>
              <w:ind w:firstLineChars="200"/>
              <w:textAlignment w:val="auto"/>
              <w:rPr>
                <w:rFonts w:cs="宋体"/>
                <w:bCs/>
                <w:kern w:val="0"/>
              </w:rPr>
            </w:pPr>
            <w:r>
              <w:rPr>
                <w:rFonts w:hint="eastAsia" w:cs="宋体"/>
                <w:b/>
                <w:bCs/>
                <w:kern w:val="0"/>
              </w:rPr>
              <w:t>再次，</w:t>
            </w:r>
            <w:r>
              <w:rPr>
                <w:rFonts w:hint="eastAsia" w:cs="宋体"/>
                <w:b/>
                <w:bCs/>
              </w:rPr>
              <w:t>不断增强实现人生价值的能力和本领。</w:t>
            </w:r>
            <w:r>
              <w:rPr>
                <w:rFonts w:hint="eastAsia" w:cs="宋体"/>
                <w:kern w:val="0"/>
              </w:rPr>
              <w:t>实现人生价值并非是一件容易的事情，坐而论道，天天高谈阔论无助于事，要想创造更多的有意义的人生价值，必须要艰苦奋斗，开拓进取。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1185" w:type="dxa"/>
            <w:vMerge w:val="continue"/>
            <w:vAlign w:val="center"/>
          </w:tcPr>
          <w:p>
            <w:pPr>
              <w:widowControl/>
              <w:shd w:val="clear" w:color="auto" w:fill="FFFFFF"/>
              <w:spacing w:line="400" w:lineRule="exact"/>
              <w:ind w:firstLine="420" w:firstLineChars="200"/>
            </w:pPr>
          </w:p>
        </w:tc>
        <w:tc>
          <w:tcPr>
            <w:tcW w:w="8580" w:type="dxa"/>
            <w:gridSpan w:val="2"/>
            <w:shd w:val="clear" w:color="auto" w:fill="auto"/>
            <w:vAlign w:val="center"/>
          </w:tcPr>
          <w:p>
            <w:pPr>
              <w:keepNext w:val="0"/>
              <w:keepLines w:val="0"/>
              <w:pageBreakBefore w:val="0"/>
              <w:widowControl/>
              <w:shd w:val="clear" w:color="auto"/>
              <w:kinsoku/>
              <w:wordWrap/>
              <w:overflowPunct/>
              <w:topLinePunct w:val="0"/>
              <w:autoSpaceDE/>
              <w:autoSpaceDN/>
              <w:bidi w:val="0"/>
              <w:adjustRightInd/>
              <w:snapToGrid/>
              <w:spacing w:beforeLines="50" w:line="440" w:lineRule="exact"/>
              <w:ind w:firstLine="562" w:firstLineChars="200"/>
              <w:textAlignment w:val="auto"/>
              <w:rPr>
                <w:rFonts w:ascii="宋体" w:hAnsi="宋体" w:cs="宋体"/>
                <w:b/>
                <w:bCs/>
                <w:color w:val="FF0000"/>
                <w:kern w:val="0"/>
                <w:sz w:val="28"/>
                <w:szCs w:val="28"/>
                <w:shd w:val="clear" w:color="auto" w:fill="FFFFFF"/>
              </w:rPr>
            </w:pPr>
            <w:r>
              <w:rPr>
                <w:rFonts w:hint="eastAsia" w:ascii="宋体" w:hAnsi="宋体" w:cs="宋体"/>
                <w:b/>
                <w:bCs/>
                <w:color w:val="FF0000"/>
                <w:kern w:val="0"/>
                <w:sz w:val="28"/>
                <w:szCs w:val="28"/>
                <w:shd w:val="clear" w:color="auto" w:fill="FFFFFF"/>
              </w:rPr>
              <w:t>课堂小节（5分钟）：</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shd w:val="clear" w:color="auto" w:fill="FFFFFF"/>
              </w:rPr>
            </w:pPr>
            <w:r>
              <w:rPr>
                <w:rFonts w:hint="eastAsia" w:ascii="宋体" w:hAnsi="宋体" w:cs="宋体"/>
                <w:b/>
                <w:bCs/>
                <w:sz w:val="24"/>
                <w:szCs w:val="24"/>
              </w:rPr>
              <w:t>教师提问</w:t>
            </w:r>
            <w:r>
              <w:rPr>
                <w:rFonts w:hint="eastAsia" w:ascii="宋体" w:hAnsi="宋体" w:cs="宋体"/>
                <w:sz w:val="24"/>
                <w:szCs w:val="24"/>
              </w:rPr>
              <w:t>：</w:t>
            </w:r>
            <w:r>
              <w:rPr>
                <w:rFonts w:hint="eastAsia" w:ascii="宋体" w:hAnsi="宋体" w:cs="宋体"/>
                <w:bCs/>
                <w:kern w:val="0"/>
                <w:sz w:val="24"/>
                <w:szCs w:val="24"/>
              </w:rPr>
              <w:t>这节课对你有什么启示</w:t>
            </w:r>
            <w:r>
              <w:rPr>
                <w:rFonts w:hint="eastAsia" w:ascii="宋体" w:hAnsi="宋体" w:cs="宋体"/>
                <w:sz w:val="24"/>
                <w:szCs w:val="24"/>
              </w:rPr>
              <w:t>？</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ascii="宋体" w:hAnsi="宋体" w:cs="宋体"/>
                <w:sz w:val="24"/>
                <w:szCs w:val="24"/>
              </w:rPr>
            </w:pPr>
            <w:r>
              <w:rPr>
                <w:rFonts w:hint="eastAsia" w:ascii="宋体" w:hAnsi="宋体" w:cs="宋体"/>
                <w:b/>
                <w:sz w:val="24"/>
                <w:szCs w:val="24"/>
                <w:shd w:val="clear" w:color="auto" w:fill="FFFFFF"/>
              </w:rPr>
              <w:t>学生讨论：</w:t>
            </w:r>
            <w:r>
              <w:rPr>
                <w:rFonts w:hint="eastAsia" w:ascii="宋体" w:hAnsi="宋体" w:cs="宋体"/>
                <w:bCs/>
                <w:sz w:val="24"/>
                <w:szCs w:val="24"/>
                <w:shd w:val="clear" w:color="auto" w:fill="FFFFFF"/>
              </w:rPr>
              <w:t>同学通过</w:t>
            </w:r>
            <w:r>
              <w:rPr>
                <w:rFonts w:hint="eastAsia" w:ascii="宋体" w:hAnsi="宋体" w:cs="宋体"/>
                <w:sz w:val="24"/>
                <w:szCs w:val="24"/>
              </w:rPr>
              <w:t>“雨课堂”</w:t>
            </w:r>
            <w:r>
              <w:rPr>
                <w:rFonts w:hint="eastAsia" w:ascii="宋体" w:hAnsi="宋体" w:cs="宋体"/>
                <w:bCs/>
                <w:sz w:val="24"/>
                <w:szCs w:val="24"/>
                <w:shd w:val="clear" w:color="auto" w:fill="FFFFFF"/>
              </w:rPr>
              <w:t>发送弹幕进行回答。</w:t>
            </w:r>
          </w:p>
          <w:p>
            <w:pPr>
              <w:keepNext w:val="0"/>
              <w:keepLines w:val="0"/>
              <w:pageBreakBefore w:val="0"/>
              <w:widowControl/>
              <w:shd w:val="clear" w:color="auto"/>
              <w:kinsoku/>
              <w:wordWrap/>
              <w:overflowPunct/>
              <w:topLinePunct w:val="0"/>
              <w:autoSpaceDE/>
              <w:autoSpaceDN/>
              <w:bidi w:val="0"/>
              <w:adjustRightInd/>
              <w:snapToGrid/>
              <w:spacing w:afterLines="50" w:line="440" w:lineRule="exact"/>
              <w:ind w:firstLine="482" w:firstLineChars="200"/>
              <w:textAlignment w:val="auto"/>
              <w:rPr>
                <w:rFonts w:hint="eastAsia" w:ascii="宋体" w:hAnsi="宋体" w:cs="宋体"/>
                <w:sz w:val="24"/>
                <w:szCs w:val="24"/>
                <w:lang w:eastAsia="zh-CN"/>
              </w:rPr>
            </w:pPr>
            <w:r>
              <w:rPr>
                <w:rFonts w:hint="eastAsia" w:ascii="宋体" w:hAnsi="宋体" w:cs="宋体"/>
                <w:b/>
                <w:bCs/>
                <w:sz w:val="24"/>
                <w:szCs w:val="24"/>
              </w:rPr>
              <w:t>教师总结</w:t>
            </w:r>
            <w:r>
              <w:rPr>
                <w:rFonts w:hint="eastAsia" w:ascii="宋体" w:hAnsi="宋体" w:cs="宋体"/>
                <w:sz w:val="24"/>
                <w:szCs w:val="24"/>
              </w:rPr>
              <w:t>：</w:t>
            </w:r>
            <w:r>
              <w:rPr>
                <w:rFonts w:ascii="宋体" w:hAnsi="宋体" w:cs="宋体"/>
                <w:sz w:val="24"/>
                <w:szCs w:val="24"/>
              </w:rPr>
              <w:t>大学生要保持认真务实、乐观向上、积极进取的人生态度，才能走好人生之路：大学生要学会对自己负责，对亲人负责，对周围的人和更多的人负责，进而对民族、国家、社会负责，做一个有担当、负责任的人。要正确认识和处理人生中遇到的各种问题，不能得过且过、放纵生活、游戏人生，否则就会虚掷光阴，甚至误入歧途；要坚持实事求是的基本原则，正确面对人生目的与现实生活之间的矛盾，更好地把人生梦想与个人情况和社会实际结合起</w:t>
            </w:r>
            <w:r>
              <w:rPr>
                <w:rFonts w:hint="eastAsia" w:ascii="宋体" w:hAnsi="宋体" w:cs="宋体"/>
                <w:sz w:val="24"/>
                <w:szCs w:val="24"/>
              </w:rPr>
              <w:t>来，从小事做起，从身边的事做起，脚踏实地、一步一个脚印地实现人生目标；要相信生活是美好的，前途是光明的，遇事要想得开，做人要心胸豁达，在生活实践中不断调整心态，磨炼意志，形成乐观向上的人生态度；要积极进取，不断丰富人生的意义，不能贪图安逸、满足现状、因循守旧、故步自封，否则人生就会失去应有的光彩</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85" w:type="dxa"/>
            <w:vMerge w:val="continue"/>
            <w:vAlign w:val="center"/>
          </w:tcPr>
          <w:p>
            <w:pPr>
              <w:widowControl/>
              <w:shd w:val="clear" w:color="auto" w:fill="FFFFFF"/>
              <w:spacing w:line="400" w:lineRule="exact"/>
              <w:ind w:firstLine="420" w:firstLineChars="200"/>
            </w:pPr>
          </w:p>
        </w:tc>
        <w:tc>
          <w:tcPr>
            <w:tcW w:w="8580"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Lines="50" w:line="440" w:lineRule="exact"/>
              <w:ind w:firstLine="480" w:firstLineChars="200"/>
              <w:textAlignment w:val="auto"/>
              <w:rPr>
                <w:rFonts w:ascii="微软雅黑" w:hAnsi="微软雅黑" w:eastAsia="微软雅黑"/>
                <w:b/>
                <w:sz w:val="24"/>
                <w:szCs w:val="24"/>
              </w:rPr>
            </w:pPr>
            <w:r>
              <w:rPr>
                <w:rFonts w:hint="eastAsia" w:ascii="微软雅黑" w:hAnsi="微软雅黑" w:eastAsia="微软雅黑"/>
                <w:b/>
                <w:sz w:val="24"/>
                <w:szCs w:val="24"/>
              </w:rPr>
              <w:t>课后思考：</w:t>
            </w:r>
          </w:p>
          <w:p>
            <w:pPr>
              <w:keepNext w:val="0"/>
              <w:keepLines w:val="0"/>
              <w:pageBreakBefore w:val="0"/>
              <w:widowControl/>
              <w:shd w:val="clear" w:color="auto"/>
              <w:kinsoku/>
              <w:wordWrap/>
              <w:overflowPunct/>
              <w:topLinePunct w:val="0"/>
              <w:autoSpaceDE/>
              <w:autoSpaceDN/>
              <w:bidi w:val="0"/>
              <w:spacing w:line="440" w:lineRule="exact"/>
              <w:ind w:firstLine="480" w:firstLineChars="200"/>
              <w:textAlignment w:val="auto"/>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1、在当今社会，许多人都很讲求“实际”，思考人生追求的意义何在？可不可以只守着自己的小确幸，做好自己的事情而不追求崇高的人生？</w:t>
            </w:r>
          </w:p>
          <w:p>
            <w:pPr>
              <w:keepNext w:val="0"/>
              <w:keepLines w:val="0"/>
              <w:pageBreakBefore w:val="0"/>
              <w:widowControl/>
              <w:shd w:val="clear" w:color="auto"/>
              <w:kinsoku/>
              <w:wordWrap/>
              <w:overflowPunct/>
              <w:topLinePunct w:val="0"/>
              <w:autoSpaceDE/>
              <w:autoSpaceDN/>
              <w:bidi w:val="0"/>
              <w:spacing w:afterLines="50" w:line="440" w:lineRule="exact"/>
              <w:ind w:firstLine="480" w:firstLineChars="200"/>
              <w:textAlignment w:val="auto"/>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2、为什么说服务人民、贡献社会是科学高尚的人生追求？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spacing w:line="400" w:lineRule="exact"/>
              <w:rPr>
                <w:rFonts w:ascii="宋体" w:hAnsi="宋体" w:cs="宋体"/>
                <w:sz w:val="24"/>
              </w:rPr>
            </w:pPr>
            <w:r>
              <w:rPr>
                <w:rFonts w:ascii="微软雅黑" w:hAnsi="微软雅黑" w:eastAsia="微软雅黑"/>
                <w:b/>
                <w:sz w:val="24"/>
                <w:szCs w:val="24"/>
              </w:rPr>
              <w:t>拓展阅读参考书目</w:t>
            </w:r>
          </w:p>
        </w:tc>
        <w:tc>
          <w:tcPr>
            <w:tcW w:w="8580" w:type="dxa"/>
            <w:gridSpan w:val="2"/>
            <w:shd w:val="clear" w:color="auto" w:fill="auto"/>
            <w:vAlign w:val="center"/>
          </w:tcPr>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hint="eastAsia"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1.马克思：《青年在选择职业时的考虑》，《马克思恩格斯全集》第一卷，人民出版社1995年版。</w:t>
            </w:r>
          </w:p>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hint="eastAsia"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2.毛泽东：《纪念白求恩》，《毛泽东选集》第二卷，人民出版社1991年版。</w:t>
            </w:r>
          </w:p>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hint="eastAsia"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3.习近平：《广大青年要不断增强做中国人的志气、骨气、底气》，《论党的青年工作》，中央文献出版社2022年版。</w:t>
            </w:r>
          </w:p>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hint="eastAsia"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 xml:space="preserve">4.习近平：《在全国脱贫攻坚总结表彰大会上的讲话》，《习近平谈治国理政》第四卷，外文出版社2022年版。 </w:t>
            </w:r>
          </w:p>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5.本书编写组：《习近平与大学生朋友们》，中国青年出版社2020年版。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1185" w:type="dxa"/>
            <w:vAlign w:val="center"/>
          </w:tcPr>
          <w:p>
            <w:pPr>
              <w:widowControl/>
              <w:shd w:val="clear" w:color="auto"/>
              <w:spacing w:line="400" w:lineRule="exact"/>
              <w:jc w:val="center"/>
              <w:rPr>
                <w:rFonts w:ascii="微软雅黑" w:hAnsi="微软雅黑" w:eastAsia="微软雅黑"/>
                <w:b/>
                <w:sz w:val="24"/>
                <w:szCs w:val="24"/>
              </w:rPr>
            </w:pPr>
            <w:r>
              <w:rPr>
                <w:rFonts w:ascii="微软雅黑" w:hAnsi="微软雅黑" w:eastAsia="微软雅黑"/>
                <w:b/>
                <w:sz w:val="24"/>
                <w:szCs w:val="24"/>
              </w:rPr>
              <w:t>专题小结</w:t>
            </w:r>
          </w:p>
          <w:p>
            <w:pPr>
              <w:widowControl/>
              <w:shd w:val="clear" w:color="auto"/>
              <w:spacing w:line="400" w:lineRule="exact"/>
              <w:jc w:val="center"/>
              <w:rPr>
                <w:rFonts w:ascii="微软雅黑" w:hAnsi="微软雅黑" w:eastAsia="微软雅黑"/>
                <w:b/>
                <w:sz w:val="24"/>
                <w:szCs w:val="24"/>
              </w:rPr>
            </w:pPr>
            <w:r>
              <w:rPr>
                <w:rFonts w:hint="eastAsia" w:ascii="微软雅黑" w:hAnsi="微软雅黑" w:eastAsia="微软雅黑"/>
                <w:b/>
                <w:sz w:val="24"/>
                <w:szCs w:val="24"/>
              </w:rPr>
              <w:t>与反思</w:t>
            </w:r>
          </w:p>
        </w:tc>
        <w:tc>
          <w:tcPr>
            <w:tcW w:w="8580" w:type="dxa"/>
            <w:gridSpan w:val="2"/>
            <w:shd w:val="clear" w:color="auto" w:fill="auto"/>
            <w:vAlign w:val="center"/>
          </w:tcPr>
          <w:p>
            <w:pPr>
              <w:keepNext w:val="0"/>
              <w:keepLines w:val="0"/>
              <w:pageBreakBefore w:val="0"/>
              <w:widowControl/>
              <w:shd w:val="clear" w:color="auto"/>
              <w:kinsoku/>
              <w:wordWrap/>
              <w:overflowPunct/>
              <w:topLinePunct w:val="0"/>
              <w:autoSpaceDE/>
              <w:autoSpaceDN/>
              <w:bidi w:val="0"/>
              <w:adjustRightInd/>
              <w:snapToGrid/>
              <w:spacing w:beforeLines="50" w:afterLines="50" w:line="440" w:lineRule="exact"/>
              <w:ind w:firstLine="480" w:firstLineChars="200"/>
              <w:textAlignment w:val="auto"/>
              <w:rPr>
                <w:rFonts w:ascii="宋体" w:hAnsi="宋体" w:cs="宋体"/>
                <w:sz w:val="24"/>
              </w:rPr>
            </w:pPr>
            <w:r>
              <w:rPr>
                <w:rFonts w:hint="eastAsia" w:ascii="宋体" w:hAnsi="宋体" w:cs="宋体"/>
                <w:sz w:val="24"/>
              </w:rPr>
              <w:t>本专题重点给大一学生介绍科学人生观的基本要求与评价标准，这一专题讲了三个问题：1.大学生应追求什么样的人生目的？2.大学生应有怎样的人生态度？3.什么样的人生才有意义？在教学中展示案例、图片和视频，提高了课堂的生动性和直观性，并且通过“雨课堂”微信小程序在上课过程中发布相关的讨论题，让学生充分参与到课堂当中，提高学生的积极性。</w:t>
            </w:r>
          </w:p>
          <w:p>
            <w:pPr>
              <w:keepNext w:val="0"/>
              <w:keepLines w:val="0"/>
              <w:pageBreakBefore w:val="0"/>
              <w:widowControl/>
              <w:shd w:val="clear" w:color="auto"/>
              <w:kinsoku/>
              <w:wordWrap/>
              <w:overflowPunct/>
              <w:topLinePunct w:val="0"/>
              <w:autoSpaceDE/>
              <w:autoSpaceDN/>
              <w:bidi w:val="0"/>
              <w:adjustRightInd/>
              <w:snapToGrid/>
              <w:spacing w:afterLines="50" w:line="440" w:lineRule="exact"/>
              <w:ind w:firstLine="480" w:firstLineChars="200"/>
              <w:textAlignment w:val="auto"/>
              <w:rPr>
                <w:rFonts w:hint="eastAsia" w:ascii="宋体" w:hAnsi="宋体" w:eastAsia="宋体" w:cs="宋体"/>
                <w:sz w:val="24"/>
                <w:lang w:eastAsia="zh-CN"/>
              </w:rPr>
            </w:pPr>
            <w:r>
              <w:rPr>
                <w:rFonts w:hint="eastAsia" w:ascii="宋体" w:hAnsi="宋体" w:cs="宋体"/>
                <w:sz w:val="24"/>
              </w:rPr>
              <w:t>但是本节课也存在一定的不足，在课前缺乏对学生的人生观的相关情况调查，在讲课时不能做到针对每个班的不同情况进行教学的调整。之后上课有条件的话可以在课前通过“雨课堂”微信小程序发布问卷，在课堂上做出分析。</w:t>
            </w:r>
          </w:p>
        </w:tc>
      </w:tr>
    </w:tbl>
    <w:p>
      <w:pPr>
        <w:widowControl/>
        <w:adjustRightInd w:val="0"/>
        <w:snapToGrid w:val="0"/>
        <w:spacing w:beforeLines="50" w:line="300" w:lineRule="auto"/>
        <w:jc w:val="left"/>
        <w:rPr>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one">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DBD02"/>
    <w:multiLevelType w:val="singleLevel"/>
    <w:tmpl w:val="A55DBD02"/>
    <w:lvl w:ilvl="0" w:tentative="0">
      <w:start w:val="1"/>
      <w:numFmt w:val="chineseCounting"/>
      <w:suff w:val="nothing"/>
      <w:lvlText w:val="第%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3MGMyYmU3ODVhZDcxZjgyZGJhNmIxMWY5YzQzYTkifQ=="/>
  </w:docVars>
  <w:rsids>
    <w:rsidRoot w:val="5C74349A"/>
    <w:rsid w:val="00030DAF"/>
    <w:rsid w:val="00041724"/>
    <w:rsid w:val="0009621F"/>
    <w:rsid w:val="000A56F5"/>
    <w:rsid w:val="000C31AD"/>
    <w:rsid w:val="000E3E32"/>
    <w:rsid w:val="00104BA5"/>
    <w:rsid w:val="00111A63"/>
    <w:rsid w:val="00135435"/>
    <w:rsid w:val="0019511B"/>
    <w:rsid w:val="001A3AC4"/>
    <w:rsid w:val="001E274E"/>
    <w:rsid w:val="0026452D"/>
    <w:rsid w:val="00276089"/>
    <w:rsid w:val="00291CE6"/>
    <w:rsid w:val="002B2960"/>
    <w:rsid w:val="003024C4"/>
    <w:rsid w:val="003032EB"/>
    <w:rsid w:val="00323F63"/>
    <w:rsid w:val="00340AB3"/>
    <w:rsid w:val="00341095"/>
    <w:rsid w:val="00361242"/>
    <w:rsid w:val="0037012D"/>
    <w:rsid w:val="00381EBD"/>
    <w:rsid w:val="003A68DB"/>
    <w:rsid w:val="003A7824"/>
    <w:rsid w:val="003B2D69"/>
    <w:rsid w:val="003C4631"/>
    <w:rsid w:val="0040036A"/>
    <w:rsid w:val="00403DF0"/>
    <w:rsid w:val="00426D65"/>
    <w:rsid w:val="00475418"/>
    <w:rsid w:val="00486870"/>
    <w:rsid w:val="004D5CB0"/>
    <w:rsid w:val="004D68EA"/>
    <w:rsid w:val="00532218"/>
    <w:rsid w:val="00553087"/>
    <w:rsid w:val="005667B9"/>
    <w:rsid w:val="005A187C"/>
    <w:rsid w:val="005B23A5"/>
    <w:rsid w:val="005C1D1D"/>
    <w:rsid w:val="005E4B77"/>
    <w:rsid w:val="0060438B"/>
    <w:rsid w:val="00634151"/>
    <w:rsid w:val="006531DD"/>
    <w:rsid w:val="00662558"/>
    <w:rsid w:val="00665910"/>
    <w:rsid w:val="006D116D"/>
    <w:rsid w:val="007071C1"/>
    <w:rsid w:val="00710C83"/>
    <w:rsid w:val="00712E90"/>
    <w:rsid w:val="007548D2"/>
    <w:rsid w:val="00754D0E"/>
    <w:rsid w:val="007A74C6"/>
    <w:rsid w:val="007B421F"/>
    <w:rsid w:val="007C0624"/>
    <w:rsid w:val="007D2555"/>
    <w:rsid w:val="007D3487"/>
    <w:rsid w:val="007D3E69"/>
    <w:rsid w:val="007E01FF"/>
    <w:rsid w:val="007E26E1"/>
    <w:rsid w:val="007E4C55"/>
    <w:rsid w:val="00814317"/>
    <w:rsid w:val="00837E00"/>
    <w:rsid w:val="008546F0"/>
    <w:rsid w:val="00856950"/>
    <w:rsid w:val="00860BB0"/>
    <w:rsid w:val="0088067F"/>
    <w:rsid w:val="00882677"/>
    <w:rsid w:val="008920EE"/>
    <w:rsid w:val="009132D3"/>
    <w:rsid w:val="00926D56"/>
    <w:rsid w:val="009303C4"/>
    <w:rsid w:val="009B14F7"/>
    <w:rsid w:val="009C45E8"/>
    <w:rsid w:val="00A0284E"/>
    <w:rsid w:val="00A45B20"/>
    <w:rsid w:val="00A72C27"/>
    <w:rsid w:val="00A80C27"/>
    <w:rsid w:val="00AA726D"/>
    <w:rsid w:val="00AD1652"/>
    <w:rsid w:val="00AE7623"/>
    <w:rsid w:val="00B01982"/>
    <w:rsid w:val="00B12423"/>
    <w:rsid w:val="00B14279"/>
    <w:rsid w:val="00B22DB1"/>
    <w:rsid w:val="00BB7C73"/>
    <w:rsid w:val="00C6050C"/>
    <w:rsid w:val="00D11152"/>
    <w:rsid w:val="00D656D7"/>
    <w:rsid w:val="00D6792D"/>
    <w:rsid w:val="00D738B3"/>
    <w:rsid w:val="00DA3011"/>
    <w:rsid w:val="00DA3089"/>
    <w:rsid w:val="00DF0116"/>
    <w:rsid w:val="00E15BAC"/>
    <w:rsid w:val="00E17282"/>
    <w:rsid w:val="00E34B0A"/>
    <w:rsid w:val="00E518BD"/>
    <w:rsid w:val="00E7445A"/>
    <w:rsid w:val="00E806AA"/>
    <w:rsid w:val="00E902A4"/>
    <w:rsid w:val="00EB4A93"/>
    <w:rsid w:val="00EB70D2"/>
    <w:rsid w:val="00EC31C5"/>
    <w:rsid w:val="00EE2BBC"/>
    <w:rsid w:val="00F230CD"/>
    <w:rsid w:val="00F97354"/>
    <w:rsid w:val="00FA276A"/>
    <w:rsid w:val="00FC2A9F"/>
    <w:rsid w:val="00FD03B8"/>
    <w:rsid w:val="01807823"/>
    <w:rsid w:val="022D1ABF"/>
    <w:rsid w:val="027C7C54"/>
    <w:rsid w:val="02A015EB"/>
    <w:rsid w:val="032F761F"/>
    <w:rsid w:val="03552EEC"/>
    <w:rsid w:val="070F0EB1"/>
    <w:rsid w:val="07125F5D"/>
    <w:rsid w:val="08913D9F"/>
    <w:rsid w:val="09AF47E7"/>
    <w:rsid w:val="0CC31C91"/>
    <w:rsid w:val="138C2ABF"/>
    <w:rsid w:val="143231B7"/>
    <w:rsid w:val="144A4D99"/>
    <w:rsid w:val="1A8514D6"/>
    <w:rsid w:val="1CF55A04"/>
    <w:rsid w:val="1DBA27C9"/>
    <w:rsid w:val="1E3E0005"/>
    <w:rsid w:val="1E3E3C25"/>
    <w:rsid w:val="21DE51CA"/>
    <w:rsid w:val="23717F0C"/>
    <w:rsid w:val="24763E06"/>
    <w:rsid w:val="26B04245"/>
    <w:rsid w:val="275511E2"/>
    <w:rsid w:val="2D1F1D95"/>
    <w:rsid w:val="2EB6265F"/>
    <w:rsid w:val="31315C3D"/>
    <w:rsid w:val="314B3E80"/>
    <w:rsid w:val="316A1E92"/>
    <w:rsid w:val="323408A8"/>
    <w:rsid w:val="32AB2327"/>
    <w:rsid w:val="34611741"/>
    <w:rsid w:val="35570A01"/>
    <w:rsid w:val="3AB16850"/>
    <w:rsid w:val="3B8E0621"/>
    <w:rsid w:val="405C0111"/>
    <w:rsid w:val="484E560D"/>
    <w:rsid w:val="4ADB3C72"/>
    <w:rsid w:val="50276769"/>
    <w:rsid w:val="510C0503"/>
    <w:rsid w:val="53260EF9"/>
    <w:rsid w:val="57A67D63"/>
    <w:rsid w:val="59411F1C"/>
    <w:rsid w:val="5A2A54E2"/>
    <w:rsid w:val="5A6B0F0A"/>
    <w:rsid w:val="5C74349A"/>
    <w:rsid w:val="5D5876AB"/>
    <w:rsid w:val="64E55F38"/>
    <w:rsid w:val="65107046"/>
    <w:rsid w:val="67F62CCC"/>
    <w:rsid w:val="6F063E1D"/>
    <w:rsid w:val="6FBF49E7"/>
    <w:rsid w:val="704B53BA"/>
    <w:rsid w:val="7A8F2DE9"/>
    <w:rsid w:val="7A9A1162"/>
    <w:rsid w:val="7C2C1910"/>
    <w:rsid w:val="7CFE1F7F"/>
    <w:rsid w:val="7D642C6B"/>
    <w:rsid w:val="7FE43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paragraph" w:styleId="4">
    <w:name w:val="heading 5"/>
    <w:basedOn w:val="1"/>
    <w:next w:val="1"/>
    <w:semiHidden/>
    <w:unhideWhenUsed/>
    <w:qFormat/>
    <w:uiPriority w:val="0"/>
    <w:pPr>
      <w:spacing w:beforeAutospacing="1" w:afterAutospacing="1"/>
      <w:jc w:val="left"/>
      <w:outlineLvl w:val="4"/>
    </w:pPr>
    <w:rPr>
      <w:rFonts w:hint="eastAsia" w:ascii="宋体" w:hAnsi="宋体"/>
      <w:b/>
      <w:bCs/>
      <w:kern w:val="0"/>
      <w:sz w:val="20"/>
      <w:szCs w:val="2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Indent"/>
    <w:basedOn w:val="1"/>
    <w:qFormat/>
    <w:uiPriority w:val="0"/>
    <w:pPr>
      <w:ind w:firstLine="480"/>
    </w:pPr>
    <w:rPr>
      <w:rFonts w:ascii="宋体" w:hAnsi="宋体"/>
      <w:sz w:val="24"/>
      <w:szCs w:val="24"/>
    </w:rPr>
  </w:style>
  <w:style w:type="paragraph" w:styleId="7">
    <w:name w:val="footer"/>
    <w:basedOn w:val="1"/>
    <w:link w:val="17"/>
    <w:qFormat/>
    <w:uiPriority w:val="0"/>
    <w:pPr>
      <w:tabs>
        <w:tab w:val="center" w:pos="4153"/>
        <w:tab w:val="right" w:pos="8306"/>
      </w:tabs>
      <w:snapToGrid w:val="0"/>
      <w:jc w:val="left"/>
    </w:pPr>
    <w:rPr>
      <w:kern w:val="0"/>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Body Text Indent 3"/>
    <w:basedOn w:val="1"/>
    <w:qFormat/>
    <w:uiPriority w:val="0"/>
    <w:pPr>
      <w:autoSpaceDE w:val="0"/>
      <w:autoSpaceDN w:val="0"/>
      <w:adjustRightInd w:val="0"/>
      <w:snapToGrid w:val="0"/>
      <w:spacing w:line="240" w:lineRule="atLeast"/>
      <w:ind w:right="-153" w:rightChars="-73" w:firstLine="402" w:firstLineChars="200"/>
    </w:pPr>
    <w:rPr>
      <w:rFonts w:ascii="宋体" w:hAnsi="宋体"/>
      <w:spacing w:val="14"/>
      <w:kern w:val="0"/>
      <w:sz w:val="24"/>
      <w:szCs w:val="25"/>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character" w:customStyle="1" w:styleId="17">
    <w:name w:val="页脚 Char"/>
    <w:link w:val="7"/>
    <w:qFormat/>
    <w:uiPriority w:val="99"/>
    <w:rPr>
      <w:sz w:val="18"/>
      <w:szCs w:val="18"/>
    </w:rPr>
  </w:style>
  <w:style w:type="character" w:customStyle="1" w:styleId="18">
    <w:name w:val="页眉 Char"/>
    <w:link w:val="8"/>
    <w:qFormat/>
    <w:uiPriority w:val="99"/>
    <w:rPr>
      <w:sz w:val="18"/>
      <w:szCs w:val="18"/>
    </w:rPr>
  </w:style>
  <w:style w:type="paragraph" w:styleId="19">
    <w:name w:val="List Paragraph"/>
    <w:basedOn w:val="1"/>
    <w:unhideWhenUsed/>
    <w:qFormat/>
    <w:uiPriority w:val="99"/>
    <w:pPr>
      <w:ind w:firstLine="420" w:firstLineChars="200"/>
    </w:pPr>
  </w:style>
  <w:style w:type="paragraph" w:customStyle="1" w:styleId="20">
    <w:name w:val="Table Paragraph"/>
    <w:basedOn w:val="1"/>
    <w:qFormat/>
    <w:uiPriority w:val="1"/>
    <w:rPr>
      <w:rFonts w:ascii="宋体" w:hAnsi="宋体" w:cs="宋体"/>
      <w:szCs w:val="24"/>
      <w:lang w:val="zh-CN" w:bidi="zh-CN"/>
    </w:rPr>
  </w:style>
  <w:style w:type="paragraph" w:customStyle="1" w:styleId="21">
    <w:name w:val="syl-page-b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
    <w:name w:val="syl-line-pure-english"/>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A5MzYyOTk3NTYyIiwKCSJHcm91cElkIiA6ICI1NzM0NTEzMDciLAoJIkltYWdlIiA6ICJpVkJPUncwS0dnb0FBQUFOU1VoRVVnQUFBeEVBQUFJQkNBWUFBQUEyeGpKSkFBQUFDWEJJV1hNQUFBc1RBQUFMRXdFQW1wd1lBQUFnQUVsRVFWUjRuT3pkZlh6TjlmL0g4ZWZuN0VMVHBsS1pyaWdxMytwYmJFdUk3M2RDb21RdUUxK1NiNUZyelZWRnJzckYxOVZjUkVTNmtNU1FoQkFWVWk3V2RtaXBYSFhsdWpITWJHem5uTS92ajNYT2I4YzV1emhySE94eHY5MTI2NXpQNS8xNWYxNW4rZXg4WHAvM2xR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"/>
    </extobj>
    <extobj name="ECB019B1-382A-4266-B25C-5B523AA43C14-2">
      <extobjdata type="ECB019B1-382A-4266-B25C-5B523AA43C14" data="ewoJIkZpbGVJZCIgOiAiMTcyMDYzOTEzMjQxIiwKCSJHcm91cElkIiA6ICIxMDk5NzE3NjAzIiwKCSJJbWFnZSIgOiAiaVZCT1J3MEtHZ29BQUFBTlNVaEVVZ0FBQStNQUFBSWhDQVlBQUFBbDAydmJBQUFBQ1hCSVdYTUFBQXNUQUFBTEV3RUFtcHdZQUFBZ0FFbEVRVlI0bk96ZGVXQVU5ZjMvOGRmc2h0eVFCSUZ3QjhVU0ZEbVNXQUpXQlZGYXF4SVFFQXNvQXQ2QVg3Q0tISmFmb2lDV2loWVZCS3pVQTBFRFJEUUJ2aUpRcklwV1RRSUNjbWkrRUFnMzRRcTVObVRtOTBmTU5HdHVTSFlEUEIvL3VEdnptWm4zQnBXODluTk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1RmZzL3dPbUFHWmVZenRaTkFBQUFBQkpSVTVFcmtKZ2dnPT0iLAoJIlRoZW1lIiA6ICIiLAoJIlR5cGUiIDogImZsb3ciLAoJIlZlcnNpb24iIDogIjE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11</Pages>
  <Words>6932</Words>
  <Characters>7005</Characters>
  <Lines>45</Lines>
  <Paragraphs>12</Paragraphs>
  <TotalTime>7</TotalTime>
  <ScaleCrop>false</ScaleCrop>
  <LinksUpToDate>false</LinksUpToDate>
  <CharactersWithSpaces>7031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2022-12-16T10:07:00Z</dcterms:created>
  <dc:creator>咕咕</dc:creator>
  <cp:lastModifiedBy>婉馨</cp:lastModifiedBy>
  <dcterms:modified xsi:type="dcterms:W3CDTF">2022-12-16T10:55:09Z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79F2F62E8C4D4B3582E06583C81F624D</vt:lpwstr>
  </property>
</Properties>
</file>